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E8" w:rsidRPr="00617A75" w:rsidRDefault="001B789A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SIMPOZION </w:t>
      </w:r>
      <w:r w:rsidR="00895BE8" w:rsidRPr="00617A75">
        <w:rPr>
          <w:rFonts w:ascii="Times New Roman" w:hAnsi="Times New Roman" w:cs="Times New Roman"/>
          <w:b/>
          <w:sz w:val="24"/>
          <w:szCs w:val="24"/>
          <w:lang w:val="fr-FR"/>
        </w:rPr>
        <w:t>INTER</w:t>
      </w: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JUDEȚEAN</w:t>
      </w:r>
    </w:p>
    <w:p w:rsidR="00895BE8" w:rsidRPr="00617A75" w:rsidRDefault="00895BE8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95BE8" w:rsidRPr="00617A75" w:rsidRDefault="001B789A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895BE8" w:rsidRPr="00617A75">
        <w:rPr>
          <w:rFonts w:ascii="Times New Roman" w:hAnsi="Times New Roman" w:cs="Times New Roman"/>
          <w:b/>
          <w:sz w:val="24"/>
          <w:szCs w:val="24"/>
        </w:rPr>
        <w:t>STRATEGII LA NIVELUL FACTORILOR EDUCAȚIONALI PRIVIND COMBATEREA ABSENTEISMULUI ȘI ABANDONULUI ȘCOLAR</w:t>
      </w:r>
      <w:r w:rsidR="00895BE8"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895BE8" w:rsidRPr="00617A75" w:rsidRDefault="00895BE8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96D6D" w:rsidRPr="00617A75" w:rsidRDefault="00C96D6D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Ediț</w:t>
      </w:r>
      <w:proofErr w:type="spellStart"/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ia</w:t>
      </w:r>
      <w:proofErr w:type="spellEnd"/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gramEnd"/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</w:t>
      </w:r>
      <w:r w:rsidR="00895BE8" w:rsidRPr="00617A75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I a</w:t>
      </w:r>
    </w:p>
    <w:p w:rsidR="00895BE8" w:rsidRPr="00617A75" w:rsidRDefault="00895BE8" w:rsidP="00895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49D9" w:rsidRPr="00617A75" w:rsidRDefault="00597CF2" w:rsidP="006A7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Anul</w:t>
      </w:r>
      <w:proofErr w:type="spellEnd"/>
      <w:r w:rsidR="00C24082"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17A75">
        <w:rPr>
          <w:rFonts w:ascii="Times New Roman" w:hAnsi="Times New Roman" w:cs="Times New Roman"/>
          <w:b/>
          <w:sz w:val="24"/>
          <w:szCs w:val="24"/>
          <w:lang w:val="fr-FR"/>
        </w:rPr>
        <w:t>ș</w:t>
      </w:r>
      <w:proofErr w:type="spellStart"/>
      <w:r w:rsidR="00895BE8" w:rsidRPr="00617A75">
        <w:rPr>
          <w:rFonts w:ascii="Times New Roman" w:hAnsi="Times New Roman" w:cs="Times New Roman"/>
          <w:b/>
          <w:sz w:val="24"/>
          <w:szCs w:val="24"/>
          <w:lang w:val="fr-FR"/>
        </w:rPr>
        <w:t>colar</w:t>
      </w:r>
      <w:proofErr w:type="spellEnd"/>
      <w:r w:rsidR="00895BE8" w:rsidRPr="00617A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2020-2021</w:t>
      </w:r>
    </w:p>
    <w:p w:rsidR="00895BE8" w:rsidRPr="00617A75" w:rsidRDefault="00895BE8" w:rsidP="006A7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1.DENUMIREA </w:t>
      </w:r>
      <w:r w:rsidR="00895BE8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SIMPOZIONULUI</w:t>
      </w: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TITLU:</w:t>
      </w:r>
      <w:r w:rsidR="00597CF2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95BE8" w:rsidRPr="00617A75">
        <w:rPr>
          <w:rFonts w:ascii="Times New Roman" w:hAnsi="Times New Roman" w:cs="Times New Roman"/>
          <w:b/>
          <w:sz w:val="24"/>
          <w:szCs w:val="24"/>
        </w:rPr>
        <w:t>STRATEGII LA NIVELUL FACTORILOR EDUCAȚIONALI PRIVIND COMBATEREA ABSENTEISMULUI ȘI ABANDONULUI ȘCOLAR</w:t>
      </w: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2.DOMENIUL ÎN CARE SE ÎNCADREAZĂ </w:t>
      </w:r>
      <w:r w:rsidR="00895BE8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SIMPOZIONUL</w:t>
      </w:r>
      <w:r w:rsidR="00597CF2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</w:t>
      </w:r>
      <w:r w:rsidR="00597CF2" w:rsidRPr="00617A75">
        <w:rPr>
          <w:rFonts w:ascii="Times New Roman" w:eastAsia="Times New Roman" w:hAnsi="Times New Roman" w:cs="Times New Roman"/>
          <w:sz w:val="24"/>
          <w:szCs w:val="24"/>
          <w:lang w:val="it-IT"/>
        </w:rPr>
        <w:t>Domeniul educaţie civică, voluntariat, proiecte caritabile</w:t>
      </w: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3.TIPUL DE PROIECT:</w:t>
      </w:r>
      <w:r w:rsidR="00895BE8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95BE8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>inter</w:t>
      </w:r>
      <w:r w:rsidR="00597CF2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>județean</w:t>
      </w: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4.DURATA PROIECTULUI</w:t>
      </w:r>
      <w:r w:rsidR="00597CF2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</w:t>
      </w:r>
      <w:r w:rsidR="002A0EE7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597CF2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luni</w:t>
      </w: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C49D9" w:rsidRPr="00617A75" w:rsidRDefault="00AC49D9" w:rsidP="006A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5.PERIOADA DE DESFĂȘURARE</w:t>
      </w:r>
      <w:r w:rsidR="006A75C5" w:rsidRPr="00617A7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</w:t>
      </w:r>
      <w:r w:rsidR="00895BE8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>SEPTEMBRIE</w:t>
      </w:r>
      <w:r w:rsidR="006A75C5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95BE8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2020</w:t>
      </w:r>
      <w:r w:rsidR="00597CF2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 w:rsidR="002566B0">
        <w:rPr>
          <w:rFonts w:ascii="Times New Roman" w:eastAsia="Times New Roman" w:hAnsi="Times New Roman" w:cs="Times New Roman"/>
          <w:sz w:val="24"/>
          <w:szCs w:val="24"/>
          <w:lang w:val="ro-RO"/>
        </w:rPr>
        <w:t>IANUARIE</w:t>
      </w:r>
      <w:r w:rsidR="006A75C5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97CF2" w:rsidRPr="00617A75">
        <w:rPr>
          <w:rFonts w:ascii="Times New Roman" w:eastAsia="Times New Roman" w:hAnsi="Times New Roman" w:cs="Times New Roman"/>
          <w:sz w:val="24"/>
          <w:szCs w:val="24"/>
          <w:lang w:val="ro-RO"/>
        </w:rPr>
        <w:t>20</w:t>
      </w:r>
      <w:r w:rsidR="002566B0">
        <w:rPr>
          <w:rFonts w:ascii="Times New Roman" w:eastAsia="Times New Roman" w:hAnsi="Times New Roman" w:cs="Times New Roman"/>
          <w:sz w:val="24"/>
          <w:szCs w:val="24"/>
          <w:lang w:val="ro-RO"/>
        </w:rPr>
        <w:t>21</w:t>
      </w:r>
    </w:p>
    <w:p w:rsidR="00597CF2" w:rsidRPr="00617A75" w:rsidRDefault="00597CF2" w:rsidP="006A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9D9" w:rsidRPr="00617A75" w:rsidRDefault="00AC49D9" w:rsidP="00672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 xml:space="preserve">ECHIPA DE </w:t>
      </w:r>
      <w:proofErr w:type="gramStart"/>
      <w:r w:rsidRPr="00617A75">
        <w:rPr>
          <w:rFonts w:ascii="Times New Roman" w:hAnsi="Times New Roman" w:cs="Times New Roman"/>
          <w:b/>
          <w:sz w:val="24"/>
          <w:szCs w:val="24"/>
        </w:rPr>
        <w:t xml:space="preserve">PROIECT </w:t>
      </w:r>
      <w:r w:rsidR="00597CF2" w:rsidRPr="00617A7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97CF2" w:rsidRPr="00617A75" w:rsidRDefault="00597CF2" w:rsidP="006722A0">
      <w:pPr>
        <w:pStyle w:val="Listparagraf"/>
        <w:spacing w:after="0" w:line="240" w:lineRule="auto"/>
        <w:rPr>
          <w:rFonts w:ascii="Times New Roman" w:hAnsi="Times New Roman"/>
          <w:sz w:val="24"/>
          <w:szCs w:val="24"/>
        </w:rPr>
      </w:pPr>
      <w:r w:rsidRPr="00617A75">
        <w:rPr>
          <w:rFonts w:ascii="Times New Roman" w:hAnsi="Times New Roman"/>
          <w:sz w:val="24"/>
          <w:szCs w:val="24"/>
        </w:rPr>
        <w:t>ȚÎRCOMNICU DANIELA SIMONA</w:t>
      </w:r>
    </w:p>
    <w:p w:rsidR="006722A0" w:rsidRPr="00617A75" w:rsidRDefault="00597CF2" w:rsidP="00F50154">
      <w:pPr>
        <w:pStyle w:val="Listparagraf"/>
        <w:spacing w:after="0" w:line="240" w:lineRule="auto"/>
        <w:rPr>
          <w:rFonts w:ascii="Times New Roman" w:hAnsi="Times New Roman"/>
          <w:sz w:val="24"/>
          <w:szCs w:val="24"/>
        </w:rPr>
      </w:pPr>
      <w:r w:rsidRPr="00617A75">
        <w:rPr>
          <w:rFonts w:ascii="Times New Roman" w:hAnsi="Times New Roman"/>
          <w:sz w:val="24"/>
          <w:szCs w:val="24"/>
        </w:rPr>
        <w:t>IOANA GABI</w:t>
      </w:r>
    </w:p>
    <w:p w:rsidR="006A75C5" w:rsidRPr="00617A75" w:rsidRDefault="006A75C5" w:rsidP="006A75C5">
      <w:pPr>
        <w:pStyle w:val="Listparagr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49D9" w:rsidRPr="00617A75" w:rsidRDefault="00AC49D9" w:rsidP="006A7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>PARTENERI:</w:t>
      </w:r>
    </w:p>
    <w:p w:rsidR="00F622A6" w:rsidRPr="00617A75" w:rsidRDefault="00F622A6" w:rsidP="006A7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>ȘCOALA GIMNAZIALĂ VULPENI</w:t>
      </w:r>
    </w:p>
    <w:p w:rsidR="00F622A6" w:rsidRPr="00617A75" w:rsidRDefault="00F622A6" w:rsidP="006A7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>ȘCOALA GIMNAZIALĂ OBOGA</w:t>
      </w:r>
    </w:p>
    <w:p w:rsidR="00F622A6" w:rsidRPr="00617A75" w:rsidRDefault="00F622A6" w:rsidP="006A7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>PRIMĂRIA COMUNEI OBOGA</w:t>
      </w:r>
    </w:p>
    <w:p w:rsidR="00F622A6" w:rsidRPr="00617A75" w:rsidRDefault="00F622A6" w:rsidP="006A75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75">
        <w:rPr>
          <w:rFonts w:ascii="Times New Roman" w:hAnsi="Times New Roman" w:cs="Times New Roman"/>
          <w:b/>
          <w:sz w:val="24"/>
          <w:szCs w:val="24"/>
        </w:rPr>
        <w:t>CASA CORPULUI DIDACTIC OLT</w:t>
      </w:r>
    </w:p>
    <w:p w:rsidR="00AC49D9" w:rsidRPr="00617A75" w:rsidRDefault="00AC49D9" w:rsidP="006A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5BE8" w:rsidRPr="00617A75" w:rsidRDefault="00895BE8" w:rsidP="006A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BE8" w:rsidRPr="00617A75" w:rsidRDefault="00895BE8" w:rsidP="006A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BE8" w:rsidRPr="00617A75" w:rsidRDefault="00895BE8" w:rsidP="006A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22A6" w:rsidRPr="00617A75" w:rsidRDefault="00F622A6" w:rsidP="006A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7CF2" w:rsidRPr="00617A75" w:rsidRDefault="00AC49D9" w:rsidP="006A75C5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17A75">
        <w:rPr>
          <w:rFonts w:ascii="Times New Roman" w:hAnsi="Times New Roman"/>
          <w:b/>
          <w:sz w:val="24"/>
          <w:szCs w:val="24"/>
        </w:rPr>
        <w:lastRenderedPageBreak/>
        <w:t>ARGUMENT</w:t>
      </w:r>
    </w:p>
    <w:p w:rsidR="00617A75" w:rsidRDefault="00597CF2" w:rsidP="006A75C5">
      <w:pPr>
        <w:spacing w:line="240" w:lineRule="auto"/>
        <w:ind w:firstLine="720"/>
        <w:jc w:val="both"/>
      </w:pP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7A7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17A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realitate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consecinţă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răspunsuri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diversif</w:t>
      </w:r>
      <w:r w:rsidR="00DE7BE6" w:rsidRPr="00617A75">
        <w:rPr>
          <w:rFonts w:ascii="Times New Roman" w:hAnsi="Times New Roman" w:cs="Times New Roman"/>
          <w:sz w:val="24"/>
          <w:szCs w:val="24"/>
        </w:rPr>
        <w:t>icate</w:t>
      </w:r>
      <w:proofErr w:type="spellEnd"/>
      <w:r w:rsidR="00DE7BE6" w:rsidRPr="00617A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7A75">
        <w:t>Abandonul</w:t>
      </w:r>
      <w:proofErr w:type="spellEnd"/>
      <w:r w:rsidR="00617A75">
        <w:t xml:space="preserve"> </w:t>
      </w:r>
      <w:proofErr w:type="spellStart"/>
      <w:r w:rsidR="00617A75">
        <w:t>școlar</w:t>
      </w:r>
      <w:proofErr w:type="spellEnd"/>
      <w:r w:rsidR="00617A75">
        <w:t xml:space="preserve"> </w:t>
      </w:r>
      <w:proofErr w:type="spellStart"/>
      <w:r w:rsidR="00617A75">
        <w:t>reprezintă</w:t>
      </w:r>
      <w:proofErr w:type="spellEnd"/>
      <w:r w:rsidR="00617A75">
        <w:t xml:space="preserve"> o </w:t>
      </w:r>
      <w:proofErr w:type="spellStart"/>
      <w:r w:rsidR="00617A75">
        <w:t>preocupare</w:t>
      </w:r>
      <w:proofErr w:type="spellEnd"/>
      <w:r w:rsidR="00617A75">
        <w:t xml:space="preserve"> </w:t>
      </w:r>
      <w:proofErr w:type="spellStart"/>
      <w:r w:rsidR="00617A75">
        <w:t>prioritară</w:t>
      </w:r>
      <w:proofErr w:type="spellEnd"/>
      <w:r w:rsidR="00617A75">
        <w:t xml:space="preserve"> </w:t>
      </w:r>
      <w:proofErr w:type="spellStart"/>
      <w:r w:rsidR="00617A75">
        <w:t>pentru</w:t>
      </w:r>
      <w:proofErr w:type="spellEnd"/>
      <w:r w:rsidR="00617A75">
        <w:t xml:space="preserve"> </w:t>
      </w:r>
      <w:proofErr w:type="spellStart"/>
      <w:r w:rsidR="00617A75">
        <w:t>individ</w:t>
      </w:r>
      <w:proofErr w:type="spellEnd"/>
      <w:r w:rsidR="00617A75">
        <w:t xml:space="preserve">, </w:t>
      </w:r>
      <w:proofErr w:type="spellStart"/>
      <w:r w:rsidR="00617A75">
        <w:t>societate</w:t>
      </w:r>
      <w:proofErr w:type="spellEnd"/>
      <w:r w:rsidR="00617A75">
        <w:t xml:space="preserve"> </w:t>
      </w:r>
      <w:proofErr w:type="spellStart"/>
      <w:r w:rsidR="00617A75">
        <w:t>și</w:t>
      </w:r>
      <w:proofErr w:type="spellEnd"/>
      <w:r w:rsidR="00617A75">
        <w:t xml:space="preserve"> </w:t>
      </w:r>
      <w:proofErr w:type="spellStart"/>
      <w:r w:rsidR="00617A75">
        <w:t>economie</w:t>
      </w:r>
      <w:proofErr w:type="spellEnd"/>
      <w:r w:rsidR="00617A75">
        <w:t>.</w:t>
      </w:r>
      <w:proofErr w:type="gramEnd"/>
    </w:p>
    <w:p w:rsidR="00617A75" w:rsidRPr="00D25ADE" w:rsidRDefault="00617A75" w:rsidP="006A75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amploarea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pluridimensională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părăsirii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timpurii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largă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multidimensională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D25ADE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abordeze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diversele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25ADE">
        <w:rPr>
          <w:rFonts w:ascii="Times New Roman" w:hAnsi="Times New Roman" w:cs="Times New Roman"/>
          <w:sz w:val="24"/>
          <w:szCs w:val="24"/>
        </w:rPr>
        <w:t>Mulți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declanșatori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legați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societali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ampli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5AD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adesea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combinații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sociali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educaționali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familiali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întrepătrunși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dezavantaje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cumulative.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5AD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progresiv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demotivare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slabe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învățătură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obicei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primii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Cercetările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arată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socio-economic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puternici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>.</w:t>
      </w:r>
    </w:p>
    <w:p w:rsidR="00D25ADE" w:rsidRPr="00D25ADE" w:rsidRDefault="00D25ADE" w:rsidP="006A75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plus,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exacerba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dezavantajele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creând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obstacole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slabe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împiedicându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-le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Cercetările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arată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caracterizate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repetenț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insuficient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(EFP)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limitate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preșcolară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inegalități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pronunțate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reușite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practicile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atitudinea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stilul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influențează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motivația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: un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abordări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centrate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conștientizare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neadecvată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dezavantajului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violența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intimidarea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precare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irelevante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câțiva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părăsire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ADE">
        <w:rPr>
          <w:rFonts w:ascii="Times New Roman" w:hAnsi="Times New Roman" w:cs="Times New Roman"/>
          <w:sz w:val="24"/>
          <w:szCs w:val="24"/>
        </w:rPr>
        <w:t>prem</w:t>
      </w:r>
      <w:r>
        <w:rPr>
          <w:rFonts w:ascii="Times New Roman" w:hAnsi="Times New Roman" w:cs="Times New Roman"/>
          <w:sz w:val="24"/>
          <w:szCs w:val="24"/>
        </w:rPr>
        <w:t>atură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D25ADE">
        <w:rPr>
          <w:rFonts w:ascii="Times New Roman" w:hAnsi="Times New Roman" w:cs="Times New Roman"/>
          <w:sz w:val="24"/>
          <w:szCs w:val="24"/>
        </w:rPr>
        <w:t>.</w:t>
      </w:r>
    </w:p>
    <w:p w:rsidR="00617A75" w:rsidRPr="00617A75" w:rsidRDefault="00617A75" w:rsidP="00617A75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A7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datoria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17A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aptitudinilor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cultivarea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spiritului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democratic, a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diversităţii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toleranţei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promovează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ideea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incluzivă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proofErr w:type="gramStart"/>
      <w:r w:rsidRPr="00617A75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urmărind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pregătiţi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7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617A75">
        <w:rPr>
          <w:rFonts w:ascii="Times New Roman" w:hAnsi="Times New Roman" w:cs="Times New Roman"/>
          <w:sz w:val="24"/>
          <w:szCs w:val="24"/>
        </w:rPr>
        <w:t>.</w:t>
      </w:r>
    </w:p>
    <w:p w:rsidR="00617A75" w:rsidRDefault="00617A75" w:rsidP="006A75C5">
      <w:pPr>
        <w:spacing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</w:p>
    <w:p w:rsidR="00AC49D9" w:rsidRPr="004531AF" w:rsidRDefault="00AC49D9" w:rsidP="006A75C5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SCOPUL PROIECTULUI</w:t>
      </w:r>
    </w:p>
    <w:p w:rsidR="00BA0C4D" w:rsidRPr="00BA0C4D" w:rsidRDefault="00BA0C4D" w:rsidP="006A75C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Simpozionul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perspectivelor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C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experienţei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echităţii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reducerii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absenteismului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româneşti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>.</w:t>
      </w:r>
    </w:p>
    <w:p w:rsidR="00BA0C4D" w:rsidRPr="00BA0C4D" w:rsidRDefault="00AC49D9" w:rsidP="00BA0C4D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OBIECTIVELE PROIECTULUI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C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A0C4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strategiilor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ducă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predare-învăţare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incluzive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crească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C4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BA0C4D"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experienţa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echităţii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absenteismului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Pr="00BA0C4D">
        <w:rPr>
          <w:rFonts w:ascii="Times New Roman" w:hAnsi="Times New Roman" w:cs="Times New Roman"/>
          <w:sz w:val="24"/>
          <w:szCs w:val="24"/>
        </w:rPr>
        <w:t>alorificarea</w:t>
      </w:r>
      <w:proofErr w:type="spellEnd"/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experienţelor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absenteismului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A0C4D">
        <w:rPr>
          <w:rFonts w:ascii="Times New Roman" w:hAnsi="Times New Roman" w:cs="Times New Roman"/>
          <w:sz w:val="24"/>
          <w:szCs w:val="24"/>
        </w:rPr>
        <w:t>romovarea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reală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şanselor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educare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tinerei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generaţii,indiferent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gen,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religie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C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A0C4D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durabilă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interacţiuni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discipline,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relevanţă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explicită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4D" w:rsidRPr="00BA0C4D" w:rsidRDefault="00BA0C4D" w:rsidP="00BA0C4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C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A0C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proofErr w:type="gram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româneşti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noii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C4D">
        <w:rPr>
          <w:rFonts w:ascii="Times New Roman" w:hAnsi="Times New Roman" w:cs="Times New Roman"/>
          <w:sz w:val="24"/>
          <w:szCs w:val="24"/>
        </w:rPr>
        <w:t>grneraţii</w:t>
      </w:r>
      <w:proofErr w:type="spellEnd"/>
      <w:r w:rsidRPr="00BA0C4D">
        <w:rPr>
          <w:rFonts w:ascii="Times New Roman" w:hAnsi="Times New Roman" w:cs="Times New Roman"/>
          <w:sz w:val="24"/>
          <w:szCs w:val="24"/>
        </w:rPr>
        <w:t>.</w:t>
      </w:r>
    </w:p>
    <w:p w:rsidR="00F11165" w:rsidRPr="004531AF" w:rsidRDefault="00F11165" w:rsidP="006A75C5">
      <w:pPr>
        <w:pStyle w:val="Listparagraf"/>
        <w:spacing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AC49D9" w:rsidRPr="004531AF" w:rsidRDefault="00AC49D9" w:rsidP="006A75C5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GRUP ȚINTĂ</w:t>
      </w:r>
    </w:p>
    <w:p w:rsidR="00F622A6" w:rsidRPr="00BA0C4D" w:rsidRDefault="00F622A6" w:rsidP="00BA0C4D">
      <w:pPr>
        <w:pStyle w:val="Listparagraf"/>
        <w:spacing w:line="240" w:lineRule="auto"/>
        <w:ind w:left="1080"/>
        <w:jc w:val="both"/>
        <w:rPr>
          <w:rFonts w:asciiTheme="majorHAnsi" w:hAnsiTheme="majorHAnsi" w:cstheme="minorHAnsi"/>
          <w:sz w:val="24"/>
          <w:szCs w:val="24"/>
        </w:rPr>
      </w:pPr>
      <w:r w:rsidRPr="004531AF">
        <w:rPr>
          <w:rFonts w:asciiTheme="majorHAnsi" w:hAnsiTheme="majorHAnsi" w:cstheme="minorHAnsi"/>
          <w:sz w:val="24"/>
          <w:szCs w:val="24"/>
        </w:rPr>
        <w:t>•</w:t>
      </w:r>
      <w:r w:rsidRPr="004531AF">
        <w:rPr>
          <w:rFonts w:asciiTheme="majorHAnsi" w:hAnsiTheme="majorHAnsi" w:cstheme="minorHAnsi"/>
          <w:sz w:val="24"/>
          <w:szCs w:val="24"/>
        </w:rPr>
        <w:tab/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Simpozionul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științific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adresează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cadrelor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didactice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din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învățământul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preuniversitar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din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România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4531AF">
        <w:rPr>
          <w:rFonts w:asciiTheme="majorHAnsi" w:hAnsiTheme="majorHAnsi" w:cstheme="minorHAnsi"/>
          <w:sz w:val="24"/>
          <w:szCs w:val="24"/>
        </w:rPr>
        <w:t xml:space="preserve">din 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ț</w:t>
      </w:r>
      <w:proofErr w:type="gramEnd"/>
      <w:r w:rsidRPr="004531AF">
        <w:rPr>
          <w:rFonts w:asciiTheme="majorHAnsi" w:hAnsiTheme="majorHAnsi" w:cstheme="minorHAnsi"/>
          <w:sz w:val="24"/>
          <w:szCs w:val="24"/>
        </w:rPr>
        <w:t>ările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europene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>,</w:t>
      </w:r>
    </w:p>
    <w:p w:rsidR="006A75C5" w:rsidRPr="004531AF" w:rsidRDefault="006A75C5" w:rsidP="006A75C5">
      <w:pPr>
        <w:pStyle w:val="Listparagraf"/>
        <w:spacing w:line="240" w:lineRule="auto"/>
        <w:ind w:left="1440"/>
        <w:jc w:val="both"/>
        <w:rPr>
          <w:rFonts w:asciiTheme="majorHAnsi" w:hAnsiTheme="majorHAnsi" w:cstheme="minorHAnsi"/>
          <w:sz w:val="24"/>
          <w:szCs w:val="24"/>
        </w:rPr>
      </w:pPr>
    </w:p>
    <w:p w:rsidR="00AC49D9" w:rsidRPr="004531AF" w:rsidRDefault="00AC49D9" w:rsidP="006A75C5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FACTORII IMPLICAȚI</w:t>
      </w:r>
    </w:p>
    <w:p w:rsidR="00AC49D9" w:rsidRPr="004531AF" w:rsidRDefault="00F11165" w:rsidP="006A75C5">
      <w:pPr>
        <w:pStyle w:val="Listparagraf"/>
        <w:numPr>
          <w:ilvl w:val="0"/>
          <w:numId w:val="10"/>
        </w:numPr>
        <w:spacing w:line="240" w:lineRule="auto"/>
        <w:rPr>
          <w:rFonts w:asciiTheme="majorHAnsi" w:hAnsiTheme="majorHAnsi" w:cstheme="minorHAnsi"/>
          <w:sz w:val="24"/>
          <w:szCs w:val="24"/>
        </w:rPr>
      </w:pPr>
      <w:proofErr w:type="spellStart"/>
      <w:r w:rsidRPr="004531AF">
        <w:rPr>
          <w:rFonts w:asciiTheme="majorHAnsi" w:hAnsiTheme="majorHAnsi" w:cstheme="minorHAnsi"/>
          <w:sz w:val="24"/>
          <w:szCs w:val="24"/>
        </w:rPr>
        <w:t>Școala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Gimnazială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Vulpeni</w:t>
      </w:r>
      <w:proofErr w:type="spellEnd"/>
    </w:p>
    <w:p w:rsidR="00F11165" w:rsidRPr="004531AF" w:rsidRDefault="00F11165" w:rsidP="006A75C5">
      <w:pPr>
        <w:pStyle w:val="Listparagraf"/>
        <w:numPr>
          <w:ilvl w:val="0"/>
          <w:numId w:val="10"/>
        </w:numPr>
        <w:spacing w:line="240" w:lineRule="auto"/>
        <w:rPr>
          <w:rFonts w:asciiTheme="majorHAnsi" w:hAnsiTheme="majorHAnsi" w:cstheme="minorHAnsi"/>
          <w:sz w:val="24"/>
          <w:szCs w:val="24"/>
        </w:rPr>
      </w:pPr>
      <w:proofErr w:type="spellStart"/>
      <w:r w:rsidRPr="004531AF">
        <w:rPr>
          <w:rFonts w:asciiTheme="majorHAnsi" w:hAnsiTheme="majorHAnsi" w:cstheme="minorHAnsi"/>
          <w:sz w:val="24"/>
          <w:szCs w:val="24"/>
        </w:rPr>
        <w:t>Școala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Gimnazială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Oboga</w:t>
      </w:r>
      <w:proofErr w:type="spellEnd"/>
    </w:p>
    <w:p w:rsidR="00AC49D9" w:rsidRDefault="00F11165" w:rsidP="000F0C12">
      <w:pPr>
        <w:pStyle w:val="Listparagraf"/>
        <w:numPr>
          <w:ilvl w:val="0"/>
          <w:numId w:val="10"/>
        </w:numPr>
        <w:spacing w:line="240" w:lineRule="auto"/>
        <w:rPr>
          <w:rFonts w:asciiTheme="majorHAnsi" w:hAnsiTheme="majorHAnsi" w:cstheme="minorHAnsi"/>
          <w:sz w:val="24"/>
          <w:szCs w:val="24"/>
        </w:rPr>
      </w:pPr>
      <w:proofErr w:type="spellStart"/>
      <w:r w:rsidRPr="004531AF">
        <w:rPr>
          <w:rFonts w:asciiTheme="majorHAnsi" w:hAnsiTheme="majorHAnsi" w:cstheme="minorHAnsi"/>
          <w:sz w:val="24"/>
          <w:szCs w:val="24"/>
        </w:rPr>
        <w:t>Primăria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Comunei</w:t>
      </w:r>
      <w:proofErr w:type="spellEnd"/>
      <w:r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 w:cstheme="minorHAnsi"/>
          <w:sz w:val="24"/>
          <w:szCs w:val="24"/>
        </w:rPr>
        <w:t>Oboga</w:t>
      </w:r>
      <w:proofErr w:type="spellEnd"/>
    </w:p>
    <w:p w:rsidR="00BA0C4D" w:rsidRPr="004531AF" w:rsidRDefault="00BA0C4D" w:rsidP="000F0C12">
      <w:pPr>
        <w:pStyle w:val="Listparagraf"/>
        <w:numPr>
          <w:ilvl w:val="0"/>
          <w:numId w:val="10"/>
        </w:numPr>
        <w:spacing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Casa </w:t>
      </w:r>
      <w:proofErr w:type="spellStart"/>
      <w:r w:rsidR="002A0EE7">
        <w:rPr>
          <w:rFonts w:asciiTheme="majorHAnsi" w:hAnsiTheme="majorHAnsi" w:cstheme="minorHAnsi"/>
          <w:sz w:val="24"/>
          <w:szCs w:val="24"/>
        </w:rPr>
        <w:t>Corpului</w:t>
      </w:r>
      <w:proofErr w:type="spellEnd"/>
      <w:r w:rsidR="002A0EE7">
        <w:rPr>
          <w:rFonts w:asciiTheme="majorHAnsi" w:hAnsiTheme="majorHAnsi" w:cstheme="minorHAnsi"/>
          <w:sz w:val="24"/>
          <w:szCs w:val="24"/>
        </w:rPr>
        <w:t xml:space="preserve"> D</w:t>
      </w:r>
      <w:r>
        <w:rPr>
          <w:rFonts w:asciiTheme="majorHAnsi" w:hAnsiTheme="majorHAnsi" w:cstheme="minorHAnsi"/>
          <w:sz w:val="24"/>
          <w:szCs w:val="24"/>
        </w:rPr>
        <w:t xml:space="preserve">idactic </w:t>
      </w:r>
      <w:proofErr w:type="spellStart"/>
      <w:r>
        <w:rPr>
          <w:rFonts w:asciiTheme="majorHAnsi" w:hAnsiTheme="majorHAnsi" w:cstheme="minorHAnsi"/>
          <w:sz w:val="24"/>
          <w:szCs w:val="24"/>
        </w:rPr>
        <w:t>Olt</w:t>
      </w:r>
      <w:proofErr w:type="spellEnd"/>
    </w:p>
    <w:p w:rsidR="000F0C12" w:rsidRPr="004531AF" w:rsidRDefault="000F0C12" w:rsidP="000F0C12">
      <w:pPr>
        <w:pStyle w:val="Listparagraf"/>
        <w:spacing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:rsidR="00AC49D9" w:rsidRPr="004531AF" w:rsidRDefault="000F0C12" w:rsidP="006A75C5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DATA ȘI LOCUL DESFĂȘURĂRII</w:t>
      </w:r>
    </w:p>
    <w:p w:rsidR="006A75C5" w:rsidRDefault="00BA0C4D" w:rsidP="005B01FD">
      <w:pPr>
        <w:pStyle w:val="Listparagraf"/>
        <w:spacing w:line="240" w:lineRule="auto"/>
        <w:ind w:left="1440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05.12</w:t>
      </w:r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.2020,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Școala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Gimnazială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Oboga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județul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Olt</w:t>
      </w:r>
      <w:proofErr w:type="spellEnd"/>
    </w:p>
    <w:p w:rsidR="005B01FD" w:rsidRPr="005B01FD" w:rsidRDefault="005B01FD" w:rsidP="005B01FD">
      <w:pPr>
        <w:pStyle w:val="Listparagraf"/>
        <w:spacing w:line="240" w:lineRule="auto"/>
        <w:ind w:left="1440"/>
        <w:rPr>
          <w:rFonts w:asciiTheme="majorHAnsi" w:hAnsiTheme="majorHAnsi" w:cstheme="minorHAnsi"/>
          <w:b/>
          <w:sz w:val="24"/>
          <w:szCs w:val="24"/>
          <w:lang w:val="fr-FR"/>
        </w:rPr>
      </w:pPr>
    </w:p>
    <w:p w:rsidR="00AC49D9" w:rsidRPr="004531AF" w:rsidRDefault="00F622A6" w:rsidP="006A75C5">
      <w:pPr>
        <w:pStyle w:val="Listparagraf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4531AF">
        <w:rPr>
          <w:rFonts w:asciiTheme="majorHAnsi" w:hAnsiTheme="majorHAnsi" w:cstheme="minorHAnsi"/>
          <w:b/>
          <w:sz w:val="24"/>
          <w:szCs w:val="24"/>
        </w:rPr>
        <w:t>REGULAMENTUL DE ORGANIZARE</w:t>
      </w:r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ȘI DESFĂȘURARE</w:t>
      </w:r>
    </w:p>
    <w:p w:rsidR="000F0C12" w:rsidRDefault="005B01FD" w:rsidP="005B01FD">
      <w:pPr>
        <w:spacing w:after="0"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>
        <w:rPr>
          <w:rFonts w:asciiTheme="majorHAnsi" w:hAnsiTheme="majorHAnsi" w:cstheme="minorHAnsi"/>
          <w:sz w:val="24"/>
          <w:szCs w:val="24"/>
        </w:rPr>
        <w:t>S</w:t>
      </w:r>
      <w:r w:rsidR="000F0C12" w:rsidRPr="004531AF">
        <w:rPr>
          <w:rFonts w:asciiTheme="majorHAnsi" w:hAnsiTheme="majorHAnsi" w:cstheme="minorHAnsi"/>
          <w:sz w:val="24"/>
          <w:szCs w:val="24"/>
        </w:rPr>
        <w:t>impozion</w:t>
      </w:r>
      <w:r>
        <w:rPr>
          <w:rFonts w:asciiTheme="majorHAnsi" w:hAnsiTheme="majorHAnsi" w:cstheme="minorHAnsi"/>
          <w:sz w:val="24"/>
          <w:szCs w:val="24"/>
        </w:rPr>
        <w:t>ul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E5B1B">
        <w:rPr>
          <w:rFonts w:asciiTheme="majorHAnsi" w:hAnsiTheme="majorHAnsi" w:cstheme="minorHAnsi"/>
          <w:sz w:val="24"/>
          <w:szCs w:val="24"/>
        </w:rPr>
        <w:t>inter</w:t>
      </w:r>
      <w:r w:rsidR="000F0C12" w:rsidRPr="004531AF">
        <w:rPr>
          <w:rFonts w:asciiTheme="majorHAnsi" w:hAnsiTheme="majorHAnsi" w:cstheme="minorHAnsi"/>
          <w:sz w:val="24"/>
          <w:szCs w:val="24"/>
        </w:rPr>
        <w:t>județean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cu </w:t>
      </w:r>
      <w:proofErr w:type="spellStart"/>
      <w:r w:rsidR="000F0C12" w:rsidRPr="004531AF">
        <w:rPr>
          <w:rFonts w:asciiTheme="majorHAnsi" w:hAnsiTheme="majorHAnsi" w:cstheme="minorHAnsi"/>
          <w:sz w:val="24"/>
          <w:szCs w:val="24"/>
        </w:rPr>
        <w:t>tema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Strategii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la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nivelul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factorilor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educaționali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privind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combaterea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absenteismului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și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abandonului</w:t>
      </w:r>
      <w:proofErr w:type="spellEnd"/>
      <w:r w:rsidR="000F0C12" w:rsidRPr="004531AF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b/>
          <w:sz w:val="24"/>
          <w:szCs w:val="24"/>
        </w:rPr>
        <w:t>școlar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(</w:t>
      </w:r>
      <w:proofErr w:type="spellStart"/>
      <w:r w:rsidR="000F0C12" w:rsidRPr="004531AF">
        <w:rPr>
          <w:rFonts w:asciiTheme="majorHAnsi" w:hAnsiTheme="majorHAnsi" w:cstheme="minorHAnsi"/>
          <w:sz w:val="24"/>
          <w:szCs w:val="24"/>
        </w:rPr>
        <w:t>participare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online </w:t>
      </w:r>
      <w:proofErr w:type="spellStart"/>
      <w:r w:rsidR="000F0C12" w:rsidRPr="004531AF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0F0C12" w:rsidRPr="004531AF">
        <w:rPr>
          <w:rFonts w:asciiTheme="majorHAnsi" w:hAnsiTheme="majorHAnsi" w:cstheme="minorHAnsi"/>
          <w:sz w:val="24"/>
          <w:szCs w:val="24"/>
        </w:rPr>
        <w:t>participare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E5B1B">
        <w:rPr>
          <w:rFonts w:asciiTheme="majorHAnsi" w:hAnsiTheme="majorHAnsi" w:cstheme="minorHAnsi"/>
          <w:sz w:val="24"/>
          <w:szCs w:val="24"/>
        </w:rPr>
        <w:t>in</w:t>
      </w:r>
      <w:r w:rsidR="000F0C12" w:rsidRPr="004531AF">
        <w:rPr>
          <w:rFonts w:asciiTheme="majorHAnsi" w:hAnsiTheme="majorHAnsi" w:cstheme="minorHAnsi"/>
          <w:sz w:val="24"/>
          <w:szCs w:val="24"/>
        </w:rPr>
        <w:t>direct</w:t>
      </w:r>
      <w:r w:rsidR="00C3322C">
        <w:rPr>
          <w:rFonts w:asciiTheme="majorHAnsi" w:hAnsiTheme="majorHAnsi" w:cstheme="minorHAnsi"/>
          <w:sz w:val="24"/>
          <w:szCs w:val="24"/>
        </w:rPr>
        <w:t>ă</w:t>
      </w:r>
      <w:proofErr w:type="spellEnd"/>
      <w:r w:rsidR="000F0C12" w:rsidRPr="004531AF">
        <w:rPr>
          <w:rFonts w:asciiTheme="majorHAnsi" w:hAnsiTheme="majorHAnsi" w:cstheme="minorHAnsi"/>
          <w:sz w:val="24"/>
          <w:szCs w:val="24"/>
        </w:rPr>
        <w:t>)</w:t>
      </w:r>
      <w:r>
        <w:rPr>
          <w:rFonts w:asciiTheme="majorHAnsi" w:hAnsiTheme="majorHAnsi" w:cstheme="minorHAnsi"/>
          <w:sz w:val="24"/>
          <w:szCs w:val="24"/>
        </w:rPr>
        <w:t xml:space="preserve"> se </w:t>
      </w:r>
      <w:proofErr w:type="spellStart"/>
      <w:r>
        <w:rPr>
          <w:rFonts w:asciiTheme="majorHAnsi" w:hAnsiTheme="majorHAnsi" w:cstheme="minorHAnsi"/>
          <w:sz w:val="24"/>
          <w:szCs w:val="24"/>
        </w:rPr>
        <w:t>va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desfășura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în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data de 5 </w:t>
      </w:r>
      <w:proofErr w:type="spellStart"/>
      <w:r>
        <w:rPr>
          <w:rFonts w:asciiTheme="majorHAnsi" w:hAnsiTheme="majorHAnsi" w:cstheme="minorHAnsi"/>
          <w:sz w:val="24"/>
          <w:szCs w:val="24"/>
        </w:rPr>
        <w:t>decembrie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2020 la </w:t>
      </w:r>
      <w:proofErr w:type="spellStart"/>
      <w:r>
        <w:rPr>
          <w:rFonts w:asciiTheme="majorHAnsi" w:hAnsiTheme="majorHAnsi" w:cstheme="minorHAnsi"/>
          <w:sz w:val="24"/>
          <w:szCs w:val="24"/>
        </w:rPr>
        <w:t>Școala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Gimnazială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Oboga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va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cuprinde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3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secțiuni</w:t>
      </w:r>
      <w:proofErr w:type="spellEnd"/>
      <w:r>
        <w:rPr>
          <w:rFonts w:asciiTheme="majorHAnsi" w:hAnsiTheme="majorHAnsi" w:cstheme="minorHAnsi"/>
          <w:sz w:val="24"/>
          <w:szCs w:val="24"/>
        </w:rPr>
        <w:t>:</w:t>
      </w:r>
    </w:p>
    <w:p w:rsidR="005B01FD" w:rsidRDefault="005B01FD" w:rsidP="005B01FD">
      <w:pPr>
        <w:spacing w:after="0"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SECȚIUNEA I –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Abandonul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școlar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în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contextul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societății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românești</w:t>
      </w:r>
      <w:proofErr w:type="spellEnd"/>
    </w:p>
    <w:p w:rsidR="005B01FD" w:rsidRDefault="005B01FD" w:rsidP="005B01FD">
      <w:pPr>
        <w:spacing w:after="0"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SECȚIUNEA a II a –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Educația</w:t>
      </w:r>
      <w:proofErr w:type="spellEnd"/>
      <w:r w:rsidR="008C5035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="008C5035">
        <w:rPr>
          <w:rFonts w:asciiTheme="majorHAnsi" w:hAnsiTheme="majorHAnsi" w:cstheme="minorHAnsi"/>
          <w:sz w:val="24"/>
          <w:szCs w:val="24"/>
        </w:rPr>
        <w:t>incluzivă</w:t>
      </w:r>
      <w:proofErr w:type="spellEnd"/>
    </w:p>
    <w:p w:rsidR="008C5035" w:rsidRPr="008C5035" w:rsidRDefault="008C5035" w:rsidP="008C5035">
      <w:pPr>
        <w:pStyle w:val="Listparagraf"/>
        <w:tabs>
          <w:tab w:val="left" w:pos="540"/>
        </w:tabs>
        <w:ind w:left="360" w:right="27"/>
        <w:rPr>
          <w:rFonts w:ascii="Times New Roman" w:hAnsi="Times New Roman"/>
          <w:sz w:val="24"/>
          <w:szCs w:val="24"/>
          <w:lang w:val="fr-FR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SECȚIUNEA </w:t>
      </w:r>
      <w:proofErr w:type="gramStart"/>
      <w:r>
        <w:rPr>
          <w:rFonts w:asciiTheme="majorHAnsi" w:hAnsiTheme="majorHAnsi" w:cstheme="minorHAnsi"/>
          <w:sz w:val="24"/>
          <w:szCs w:val="24"/>
        </w:rPr>
        <w:t>a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III a – </w:t>
      </w:r>
      <w:proofErr w:type="spellStart"/>
      <w:r>
        <w:rPr>
          <w:rFonts w:asciiTheme="majorHAnsi" w:hAnsiTheme="majorHAnsi" w:cstheme="minorHAnsi"/>
          <w:sz w:val="24"/>
          <w:szCs w:val="24"/>
        </w:rPr>
        <w:t>Proiecte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și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parteneriate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educaționale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– </w:t>
      </w:r>
      <w:proofErr w:type="spellStart"/>
      <w:r w:rsidRPr="008C5035">
        <w:rPr>
          <w:rFonts w:ascii="Times New Roman" w:hAnsi="Times New Roman"/>
          <w:sz w:val="24"/>
          <w:szCs w:val="24"/>
          <w:lang w:val="fr-FR"/>
        </w:rPr>
        <w:t>schimburi</w:t>
      </w:r>
      <w:proofErr w:type="spellEnd"/>
      <w:r w:rsidRPr="008C503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C5035">
        <w:rPr>
          <w:rFonts w:ascii="Times New Roman" w:hAnsi="Times New Roman"/>
          <w:sz w:val="24"/>
          <w:szCs w:val="24"/>
          <w:lang w:val="fr-FR"/>
        </w:rPr>
        <w:t>bune</w:t>
      </w:r>
      <w:proofErr w:type="spellEnd"/>
      <w:r w:rsidRPr="008C503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C5035">
        <w:rPr>
          <w:rFonts w:ascii="Times New Roman" w:hAnsi="Times New Roman"/>
          <w:sz w:val="24"/>
          <w:szCs w:val="24"/>
          <w:lang w:val="fr-FR"/>
        </w:rPr>
        <w:t>practici</w:t>
      </w:r>
      <w:proofErr w:type="spellEnd"/>
      <w:r w:rsidRPr="008C5035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8C5035">
        <w:rPr>
          <w:rFonts w:ascii="Times New Roman" w:hAnsi="Times New Roman"/>
          <w:bCs/>
          <w:kern w:val="36"/>
          <w:sz w:val="24"/>
          <w:szCs w:val="24"/>
        </w:rPr>
        <w:t>aspecte</w:t>
      </w:r>
      <w:proofErr w:type="spellEnd"/>
      <w:r w:rsidRPr="008C5035">
        <w:rPr>
          <w:rFonts w:ascii="Times New Roman" w:hAnsi="Times New Roman"/>
          <w:bCs/>
          <w:kern w:val="36"/>
          <w:sz w:val="24"/>
          <w:szCs w:val="24"/>
        </w:rPr>
        <w:t xml:space="preserve"> concrete ale </w:t>
      </w:r>
      <w:proofErr w:type="spellStart"/>
      <w:r w:rsidRPr="008C5035">
        <w:rPr>
          <w:rFonts w:ascii="Times New Roman" w:hAnsi="Times New Roman"/>
          <w:bCs/>
          <w:kern w:val="36"/>
          <w:sz w:val="24"/>
          <w:szCs w:val="24"/>
        </w:rPr>
        <w:t>proiectelor</w:t>
      </w:r>
      <w:proofErr w:type="spellEnd"/>
      <w:r w:rsidRPr="008C5035">
        <w:rPr>
          <w:rFonts w:ascii="Times New Roman" w:hAnsi="Times New Roman"/>
          <w:bCs/>
          <w:kern w:val="36"/>
          <w:sz w:val="24"/>
          <w:szCs w:val="24"/>
        </w:rPr>
        <w:t xml:space="preserve"> educative </w:t>
      </w:r>
      <w:proofErr w:type="spellStart"/>
      <w:r w:rsidRPr="008C5035">
        <w:rPr>
          <w:rFonts w:ascii="Times New Roman" w:hAnsi="Times New Roman"/>
          <w:bCs/>
          <w:kern w:val="36"/>
          <w:sz w:val="24"/>
          <w:szCs w:val="24"/>
        </w:rPr>
        <w:t>derulate</w:t>
      </w:r>
      <w:proofErr w:type="spellEnd"/>
      <w:r w:rsidRPr="008C5035"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8C5035" w:rsidRPr="004531AF" w:rsidRDefault="008C5035" w:rsidP="005B01FD">
      <w:pPr>
        <w:spacing w:after="0" w:line="240" w:lineRule="auto"/>
        <w:ind w:firstLine="720"/>
        <w:jc w:val="both"/>
        <w:rPr>
          <w:rFonts w:asciiTheme="majorHAnsi" w:hAnsiTheme="majorHAnsi" w:cstheme="minorHAnsi"/>
          <w:sz w:val="24"/>
          <w:szCs w:val="24"/>
        </w:rPr>
      </w:pPr>
    </w:p>
    <w:p w:rsidR="007772F8" w:rsidRPr="004531AF" w:rsidRDefault="007772F8" w:rsidP="007772F8">
      <w:pPr>
        <w:jc w:val="both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531AF">
        <w:rPr>
          <w:rFonts w:asciiTheme="majorHAnsi" w:hAnsiTheme="majorHAnsi" w:cstheme="minorHAnsi"/>
          <w:b/>
          <w:sz w:val="24"/>
          <w:szCs w:val="24"/>
          <w:lang w:val="it-IT"/>
        </w:rPr>
        <w:t xml:space="preserve">CONDIȚIILE ȘI ETAPELE </w:t>
      </w:r>
      <w:r w:rsidR="00E23F7F" w:rsidRPr="004531AF">
        <w:rPr>
          <w:rFonts w:asciiTheme="majorHAnsi" w:hAnsiTheme="majorHAnsi" w:cstheme="minorHAnsi"/>
          <w:b/>
          <w:sz w:val="24"/>
          <w:szCs w:val="24"/>
          <w:lang w:val="it-IT"/>
        </w:rPr>
        <w:t>SIMPOZIONULUI:</w:t>
      </w:r>
    </w:p>
    <w:p w:rsidR="008A7D56" w:rsidRDefault="008A7D56" w:rsidP="007772F8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4A0AC3">
        <w:rPr>
          <w:rFonts w:ascii="Times New Roman" w:hAnsi="Times New Roman"/>
          <w:sz w:val="24"/>
          <w:szCs w:val="24"/>
          <w:lang w:val="ro-RO"/>
        </w:rPr>
        <w:t>Simpozionul este deschis tuturor cadrelor didactice din învățământul   preuniversitar care pot participa  individual  sau  în  grup.</w:t>
      </w:r>
    </w:p>
    <w:p w:rsidR="00E23F7F" w:rsidRPr="004531AF" w:rsidRDefault="007772F8" w:rsidP="007772F8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4531AF">
        <w:rPr>
          <w:rFonts w:asciiTheme="majorHAnsi" w:hAnsiTheme="majorHAnsi"/>
          <w:sz w:val="24"/>
          <w:szCs w:val="24"/>
        </w:rPr>
        <w:t xml:space="preserve">La  </w:t>
      </w:r>
      <w:proofErr w:type="spellStart"/>
      <w:r w:rsidRPr="004531AF">
        <w:rPr>
          <w:rFonts w:asciiTheme="majorHAnsi" w:hAnsiTheme="majorHAnsi"/>
          <w:sz w:val="24"/>
          <w:szCs w:val="24"/>
        </w:rPr>
        <w:t>simpozion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 xml:space="preserve">  pot  </w:t>
      </w:r>
      <w:proofErr w:type="spellStart"/>
      <w:r w:rsidRPr="004531AF">
        <w:rPr>
          <w:rFonts w:asciiTheme="majorHAnsi" w:hAnsiTheme="majorHAnsi"/>
          <w:sz w:val="24"/>
          <w:szCs w:val="24"/>
        </w:rPr>
        <w:t>participa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cadre  </w:t>
      </w:r>
      <w:proofErr w:type="spellStart"/>
      <w:r w:rsidRPr="004531AF">
        <w:rPr>
          <w:rFonts w:asciiTheme="majorHAnsi" w:hAnsiTheme="majorHAnsi"/>
          <w:sz w:val="24"/>
          <w:szCs w:val="24"/>
        </w:rPr>
        <w:t>didactice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care  </w:t>
      </w:r>
      <w:proofErr w:type="spellStart"/>
      <w:r w:rsidRPr="004531AF">
        <w:rPr>
          <w:rFonts w:asciiTheme="majorHAnsi" w:hAnsiTheme="majorHAnsi"/>
          <w:sz w:val="24"/>
          <w:szCs w:val="24"/>
        </w:rPr>
        <w:t>vor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prezenta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lucrări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comunicări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științifice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și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pot </w:t>
      </w:r>
      <w:proofErr w:type="spellStart"/>
      <w:r w:rsidRPr="004531AF">
        <w:rPr>
          <w:rFonts w:asciiTheme="majorHAnsi" w:hAnsiTheme="majorHAnsi"/>
          <w:sz w:val="24"/>
          <w:szCs w:val="24"/>
        </w:rPr>
        <w:t>împărtăși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colegilor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activități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concrete </w:t>
      </w:r>
      <w:proofErr w:type="spellStart"/>
      <w:r w:rsidRPr="004531AF">
        <w:rPr>
          <w:rFonts w:asciiTheme="majorHAnsi" w:hAnsiTheme="majorHAnsi"/>
          <w:sz w:val="24"/>
          <w:szCs w:val="24"/>
        </w:rPr>
        <w:t>desfășurate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cu  </w:t>
      </w:r>
      <w:proofErr w:type="spellStart"/>
      <w:r w:rsidRPr="004531AF">
        <w:rPr>
          <w:rFonts w:asciiTheme="majorHAnsi" w:hAnsiTheme="majorHAnsi"/>
          <w:sz w:val="24"/>
          <w:szCs w:val="24"/>
        </w:rPr>
        <w:t>elevii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vederea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reducerii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absenteismului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și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abandonului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școlar</w:t>
      </w:r>
      <w:proofErr w:type="spellEnd"/>
      <w:r w:rsidR="008A7D5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A7D56">
        <w:rPr>
          <w:rFonts w:asciiTheme="majorHAnsi" w:hAnsiTheme="majorHAnsi"/>
          <w:sz w:val="24"/>
          <w:szCs w:val="24"/>
        </w:rPr>
        <w:t>și</w:t>
      </w:r>
      <w:proofErr w:type="spellEnd"/>
      <w:r w:rsidR="00E6051B">
        <w:rPr>
          <w:rFonts w:asciiTheme="majorHAnsi" w:hAnsiTheme="majorHAnsi"/>
          <w:sz w:val="24"/>
          <w:szCs w:val="24"/>
        </w:rPr>
        <w:t>/</w:t>
      </w:r>
      <w:proofErr w:type="spellStart"/>
      <w:r w:rsidR="00E6051B">
        <w:rPr>
          <w:rFonts w:asciiTheme="majorHAnsi" w:hAnsiTheme="majorHAnsi"/>
          <w:sz w:val="24"/>
          <w:szCs w:val="24"/>
        </w:rPr>
        <w:t>sau</w:t>
      </w:r>
      <w:proofErr w:type="spellEnd"/>
      <w:r w:rsidR="008A7D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A7D56">
        <w:rPr>
          <w:rFonts w:asciiTheme="majorHAnsi" w:hAnsiTheme="majorHAnsi"/>
          <w:sz w:val="24"/>
          <w:szCs w:val="24"/>
        </w:rPr>
        <w:t>în</w:t>
      </w:r>
      <w:proofErr w:type="spellEnd"/>
      <w:r w:rsidR="008A7D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A7D56">
        <w:rPr>
          <w:rFonts w:asciiTheme="majorHAnsi" w:hAnsiTheme="majorHAnsi"/>
          <w:sz w:val="24"/>
          <w:szCs w:val="24"/>
        </w:rPr>
        <w:t>domeniul</w:t>
      </w:r>
      <w:proofErr w:type="spellEnd"/>
      <w:r w:rsidR="008A7D5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A7D56">
        <w:rPr>
          <w:rFonts w:asciiTheme="majorHAnsi" w:hAnsiTheme="majorHAnsi"/>
          <w:sz w:val="24"/>
          <w:szCs w:val="24"/>
        </w:rPr>
        <w:t>educației</w:t>
      </w:r>
      <w:proofErr w:type="spellEnd"/>
      <w:r w:rsidR="008A7D56">
        <w:rPr>
          <w:rFonts w:asciiTheme="majorHAnsi" w:hAnsiTheme="majorHAnsi"/>
          <w:sz w:val="24"/>
          <w:szCs w:val="24"/>
        </w:rPr>
        <w:t xml:space="preserve"> inclusive.</w:t>
      </w:r>
    </w:p>
    <w:p w:rsidR="00E23F7F" w:rsidRPr="004531AF" w:rsidRDefault="007772F8" w:rsidP="007772F8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4531AF">
        <w:rPr>
          <w:rFonts w:asciiTheme="majorHAnsi" w:hAnsiTheme="majorHAnsi"/>
          <w:sz w:val="24"/>
          <w:szCs w:val="24"/>
        </w:rPr>
        <w:lastRenderedPageBreak/>
        <w:t xml:space="preserve">Se </w:t>
      </w:r>
      <w:proofErr w:type="spellStart"/>
      <w:r w:rsidRPr="004531AF">
        <w:rPr>
          <w:rFonts w:asciiTheme="majorHAnsi" w:hAnsiTheme="majorHAnsi"/>
          <w:sz w:val="24"/>
          <w:szCs w:val="24"/>
        </w:rPr>
        <w:t>acceptă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participarea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531AF">
        <w:rPr>
          <w:rFonts w:asciiTheme="majorHAnsi" w:hAnsiTheme="majorHAnsi"/>
          <w:sz w:val="24"/>
          <w:szCs w:val="24"/>
        </w:rPr>
        <w:t>cu  o</w:t>
      </w:r>
      <w:proofErr w:type="gram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singura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lucrare</w:t>
      </w:r>
      <w:proofErr w:type="spellEnd"/>
      <w:r w:rsidRPr="004531AF">
        <w:rPr>
          <w:rFonts w:asciiTheme="majorHAnsi" w:hAnsiTheme="majorHAnsi"/>
          <w:sz w:val="24"/>
          <w:szCs w:val="24"/>
        </w:rPr>
        <w:t>.</w:t>
      </w:r>
    </w:p>
    <w:p w:rsidR="00E23F7F" w:rsidRPr="004531AF" w:rsidRDefault="007772F8" w:rsidP="007772F8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4531AF">
        <w:rPr>
          <w:rFonts w:asciiTheme="majorHAnsi" w:hAnsiTheme="majorHAnsi"/>
          <w:sz w:val="24"/>
          <w:szCs w:val="24"/>
        </w:rPr>
        <w:t xml:space="preserve">O  </w:t>
      </w:r>
      <w:proofErr w:type="spellStart"/>
      <w:r w:rsidRPr="004531AF">
        <w:rPr>
          <w:rFonts w:asciiTheme="majorHAnsi" w:hAnsiTheme="majorHAnsi"/>
          <w:sz w:val="24"/>
          <w:szCs w:val="24"/>
        </w:rPr>
        <w:t>lucrare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nu  </w:t>
      </w:r>
      <w:proofErr w:type="spellStart"/>
      <w:r w:rsidRPr="004531AF">
        <w:rPr>
          <w:rFonts w:asciiTheme="majorHAnsi" w:hAnsiTheme="majorHAnsi"/>
          <w:sz w:val="24"/>
          <w:szCs w:val="24"/>
        </w:rPr>
        <w:t>poate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avea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mai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mult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de  </w:t>
      </w:r>
      <w:proofErr w:type="spellStart"/>
      <w:r w:rsidRPr="004531AF">
        <w:rPr>
          <w:rFonts w:asciiTheme="majorHAnsi" w:hAnsiTheme="majorHAnsi"/>
          <w:sz w:val="24"/>
          <w:szCs w:val="24"/>
        </w:rPr>
        <w:t>doi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autori</w:t>
      </w:r>
      <w:proofErr w:type="spellEnd"/>
    </w:p>
    <w:p w:rsidR="007772F8" w:rsidRPr="004531AF" w:rsidRDefault="007772F8" w:rsidP="007772F8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Inscrierea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3F7F" w:rsidRPr="004531AF">
        <w:rPr>
          <w:rFonts w:asciiTheme="majorHAnsi" w:hAnsiTheme="majorHAnsi"/>
          <w:sz w:val="24"/>
          <w:szCs w:val="24"/>
        </w:rPr>
        <w:t>cadrelor</w:t>
      </w:r>
      <w:proofErr w:type="spellEnd"/>
      <w:r w:rsidR="00E23F7F"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3F7F" w:rsidRPr="004531AF">
        <w:rPr>
          <w:rFonts w:asciiTheme="majorHAnsi" w:hAnsiTheme="majorHAnsi"/>
          <w:sz w:val="24"/>
          <w:szCs w:val="24"/>
        </w:rPr>
        <w:t>didactice</w:t>
      </w:r>
      <w:proofErr w:type="spellEnd"/>
      <w:r w:rsidR="00E23F7F"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E23F7F"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="00E23F7F"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23F7F" w:rsidRPr="004531AF">
        <w:rPr>
          <w:rFonts w:asciiTheme="majorHAnsi" w:hAnsiTheme="majorHAnsi"/>
          <w:sz w:val="24"/>
          <w:szCs w:val="24"/>
        </w:rPr>
        <w:t>realiza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online </w:t>
      </w:r>
      <w:proofErr w:type="spellStart"/>
      <w:r w:rsidRPr="004531AF">
        <w:rPr>
          <w:rFonts w:asciiTheme="majorHAnsi" w:hAnsiTheme="majorHAnsi"/>
          <w:sz w:val="24"/>
          <w:szCs w:val="24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perioada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r w:rsidR="005B01FD">
        <w:rPr>
          <w:rFonts w:asciiTheme="majorHAnsi" w:hAnsiTheme="majorHAnsi"/>
          <w:sz w:val="24"/>
          <w:szCs w:val="24"/>
        </w:rPr>
        <w:t xml:space="preserve">1 </w:t>
      </w:r>
      <w:proofErr w:type="spellStart"/>
      <w:proofErr w:type="gramStart"/>
      <w:r w:rsidR="005B01FD">
        <w:rPr>
          <w:rFonts w:asciiTheme="majorHAnsi" w:hAnsiTheme="majorHAnsi"/>
          <w:sz w:val="24"/>
          <w:szCs w:val="24"/>
        </w:rPr>
        <w:t>noiembrie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–</w:t>
      </w:r>
      <w:proofErr w:type="gramEnd"/>
      <w:r w:rsidRPr="004531AF">
        <w:rPr>
          <w:rFonts w:asciiTheme="majorHAnsi" w:hAnsiTheme="majorHAnsi"/>
          <w:sz w:val="24"/>
          <w:szCs w:val="24"/>
        </w:rPr>
        <w:t xml:space="preserve"> </w:t>
      </w:r>
      <w:r w:rsidR="005B01FD">
        <w:rPr>
          <w:rFonts w:asciiTheme="majorHAnsi" w:hAnsiTheme="majorHAnsi"/>
          <w:sz w:val="24"/>
          <w:szCs w:val="24"/>
        </w:rPr>
        <w:t>30</w:t>
      </w:r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B01FD">
        <w:rPr>
          <w:rFonts w:asciiTheme="majorHAnsi" w:hAnsiTheme="majorHAnsi"/>
          <w:sz w:val="24"/>
          <w:szCs w:val="24"/>
        </w:rPr>
        <w:t>noiembrie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2020. </w:t>
      </w:r>
      <w:proofErr w:type="spellStart"/>
      <w:r w:rsidRPr="004531AF">
        <w:rPr>
          <w:rFonts w:asciiTheme="majorHAnsi" w:hAnsiTheme="majorHAnsi"/>
          <w:sz w:val="24"/>
          <w:szCs w:val="24"/>
        </w:rPr>
        <w:t>Simpozionul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desfășura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531AF">
        <w:rPr>
          <w:rFonts w:asciiTheme="majorHAnsi" w:hAnsiTheme="majorHAnsi"/>
          <w:sz w:val="24"/>
          <w:szCs w:val="24"/>
        </w:rPr>
        <w:t>Școala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Gimnazială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Oboga</w:t>
      </w:r>
      <w:proofErr w:type="spellEnd"/>
    </w:p>
    <w:p w:rsidR="00E23F7F" w:rsidRPr="004531AF" w:rsidRDefault="00E23F7F" w:rsidP="00E23F7F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Referatele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/>
          <w:sz w:val="24"/>
          <w:szCs w:val="24"/>
        </w:rPr>
        <w:t>vor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trimite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adresa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email </w:t>
      </w:r>
      <w:hyperlink r:id="rId6" w:history="1">
        <w:r w:rsidRPr="004531AF">
          <w:rPr>
            <w:rStyle w:val="Hyperlink"/>
            <w:rFonts w:asciiTheme="majorHAnsi" w:hAnsiTheme="majorHAnsi"/>
            <w:sz w:val="24"/>
            <w:szCs w:val="24"/>
          </w:rPr>
          <w:t>tircomnicudana@yahoo.com</w:t>
        </w:r>
      </w:hyperlink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însoțite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sz w:val="24"/>
          <w:szCs w:val="24"/>
        </w:rPr>
        <w:t>fișa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sz w:val="24"/>
          <w:szCs w:val="24"/>
        </w:rPr>
        <w:t>înscriere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până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la data de </w:t>
      </w:r>
      <w:r w:rsidR="005B01FD">
        <w:rPr>
          <w:rFonts w:asciiTheme="majorHAnsi" w:hAnsiTheme="majorHAnsi"/>
          <w:b/>
          <w:bCs/>
          <w:sz w:val="24"/>
          <w:szCs w:val="24"/>
        </w:rPr>
        <w:t xml:space="preserve">30 </w:t>
      </w:r>
      <w:proofErr w:type="spellStart"/>
      <w:r w:rsidR="005B01FD">
        <w:rPr>
          <w:rFonts w:asciiTheme="majorHAnsi" w:hAnsiTheme="majorHAnsi"/>
          <w:b/>
          <w:bCs/>
          <w:sz w:val="24"/>
          <w:szCs w:val="24"/>
        </w:rPr>
        <w:t>noiembrie</w:t>
      </w:r>
      <w:proofErr w:type="spellEnd"/>
      <w:r w:rsidRPr="004531AF">
        <w:rPr>
          <w:rFonts w:asciiTheme="majorHAnsi" w:hAnsiTheme="majorHAnsi"/>
          <w:b/>
          <w:bCs/>
          <w:sz w:val="24"/>
          <w:szCs w:val="24"/>
        </w:rPr>
        <w:t xml:space="preserve"> 2020</w:t>
      </w:r>
      <w:r w:rsidRPr="004531AF">
        <w:rPr>
          <w:rFonts w:asciiTheme="majorHAnsi" w:hAnsiTheme="majorHAnsi"/>
          <w:sz w:val="24"/>
          <w:szCs w:val="24"/>
        </w:rPr>
        <w:t>.</w:t>
      </w:r>
    </w:p>
    <w:p w:rsidR="00E23F7F" w:rsidRPr="004531AF" w:rsidRDefault="00E23F7F" w:rsidP="00E23F7F">
      <w:pPr>
        <w:pStyle w:val="Frspaiere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Cadrele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didactice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participante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vor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trimite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 xml:space="preserve">și </w:t>
      </w:r>
      <w:proofErr w:type="gramStart"/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>un</w:t>
      </w:r>
      <w:proofErr w:type="gramEnd"/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 xml:space="preserve"> plic prin poștă cu</w:t>
      </w:r>
      <w:r w:rsidR="005B01FD">
        <w:rPr>
          <w:rFonts w:asciiTheme="majorHAnsi" w:hAnsiTheme="majorHAnsi"/>
          <w:color w:val="000000"/>
          <w:sz w:val="24"/>
          <w:szCs w:val="24"/>
          <w:lang w:val="ro-RO"/>
        </w:rPr>
        <w:t xml:space="preserve"> plic autoadresat cu timbru de 5</w:t>
      </w:r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 xml:space="preserve"> lei, pe adresa Școala Gimnazială Oboga, strada </w:t>
      </w:r>
      <w:proofErr w:type="spellStart"/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>Princioală</w:t>
      </w:r>
      <w:proofErr w:type="spellEnd"/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 xml:space="preserve">, nr. 321, județul Olt până la date de 30 </w:t>
      </w:r>
      <w:r w:rsidR="005B01FD">
        <w:rPr>
          <w:rFonts w:asciiTheme="majorHAnsi" w:hAnsiTheme="majorHAnsi"/>
          <w:color w:val="000000"/>
          <w:sz w:val="24"/>
          <w:szCs w:val="24"/>
          <w:lang w:val="ro-RO"/>
        </w:rPr>
        <w:t>noiembrie</w:t>
      </w:r>
      <w:r w:rsidRPr="004531AF">
        <w:rPr>
          <w:rFonts w:asciiTheme="majorHAnsi" w:hAnsiTheme="majorHAnsi"/>
          <w:color w:val="000000"/>
          <w:sz w:val="24"/>
          <w:szCs w:val="24"/>
          <w:lang w:val="ro-RO"/>
        </w:rPr>
        <w:t xml:space="preserve"> 2020 pentru expedierea diplomelor.</w:t>
      </w:r>
      <w:r w:rsidR="005B01FD">
        <w:rPr>
          <w:rFonts w:asciiTheme="majorHAnsi" w:hAnsiTheme="majorHAnsi"/>
          <w:color w:val="000000"/>
          <w:sz w:val="24"/>
          <w:szCs w:val="24"/>
          <w:lang w:val="ro-RO"/>
        </w:rPr>
        <w:t xml:space="preserve"> </w:t>
      </w:r>
      <w:r w:rsidRPr="004531AF">
        <w:rPr>
          <w:rFonts w:asciiTheme="majorHAnsi" w:hAnsiTheme="majorHAnsi"/>
          <w:b/>
          <w:color w:val="000000"/>
          <w:sz w:val="24"/>
          <w:szCs w:val="24"/>
          <w:u w:val="single"/>
          <w:lang w:val="ro-RO"/>
        </w:rPr>
        <w:t>Cine nu trimite plic autoadresat, timbrat corespunzător, nu va primi diplomele!</w:t>
      </w:r>
    </w:p>
    <w:p w:rsidR="004531AF" w:rsidRPr="004531AF" w:rsidRDefault="004531AF" w:rsidP="004531A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bCs/>
          <w:sz w:val="24"/>
          <w:szCs w:val="24"/>
        </w:rPr>
        <w:t>Participanții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vor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primi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diplomă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participare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contractul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parteneriat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semnat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și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ștampilat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aplicant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şi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cartea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simpozionului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prin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Cs/>
          <w:sz w:val="24"/>
          <w:szCs w:val="24"/>
        </w:rPr>
        <w:t>poştă</w:t>
      </w:r>
      <w:proofErr w:type="spellEnd"/>
      <w:r w:rsidRPr="004531AF">
        <w:rPr>
          <w:rFonts w:asciiTheme="majorHAnsi" w:hAnsiTheme="majorHAnsi"/>
          <w:bCs/>
          <w:sz w:val="24"/>
          <w:szCs w:val="24"/>
        </w:rPr>
        <w:t xml:space="preserve">. </w:t>
      </w:r>
    </w:p>
    <w:p w:rsidR="00E23F7F" w:rsidRDefault="004531AF" w:rsidP="004531A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Organizatorii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4531AF">
        <w:rPr>
          <w:rFonts w:asciiTheme="majorHAnsi" w:hAnsiTheme="majorHAnsi"/>
          <w:sz w:val="24"/>
          <w:szCs w:val="24"/>
        </w:rPr>
        <w:t>își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asumă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răspunderea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pentru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adresele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sz w:val="24"/>
          <w:szCs w:val="24"/>
        </w:rPr>
        <w:t>expediere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completate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greșit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formularul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sz w:val="24"/>
          <w:szCs w:val="24"/>
        </w:rPr>
        <w:t>înscriere</w:t>
      </w:r>
      <w:proofErr w:type="spellEnd"/>
      <w:r w:rsidRPr="004531AF">
        <w:rPr>
          <w:rFonts w:asciiTheme="majorHAnsi" w:hAnsiTheme="majorHAnsi"/>
          <w:sz w:val="24"/>
          <w:szCs w:val="24"/>
        </w:rPr>
        <w:t>.</w:t>
      </w:r>
    </w:p>
    <w:p w:rsidR="005C2CB6" w:rsidRPr="004531AF" w:rsidRDefault="005C2CB6" w:rsidP="004531A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 se </w:t>
      </w:r>
      <w:proofErr w:type="spellStart"/>
      <w:r>
        <w:rPr>
          <w:rFonts w:asciiTheme="majorHAnsi" w:hAnsiTheme="majorHAnsi"/>
          <w:sz w:val="24"/>
          <w:szCs w:val="24"/>
        </w:rPr>
        <w:t>percepe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taxă</w:t>
      </w:r>
      <w:proofErr w:type="spellEnd"/>
      <w:r>
        <w:rPr>
          <w:rFonts w:asciiTheme="majorHAnsi" w:hAnsi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sz w:val="24"/>
          <w:szCs w:val="24"/>
        </w:rPr>
        <w:t>participare</w:t>
      </w:r>
      <w:proofErr w:type="spellEnd"/>
    </w:p>
    <w:p w:rsidR="00E23F7F" w:rsidRPr="004531AF" w:rsidRDefault="00E23F7F" w:rsidP="007772F8">
      <w:pPr>
        <w:pStyle w:val="Frspaiere"/>
        <w:jc w:val="both"/>
        <w:rPr>
          <w:rFonts w:asciiTheme="majorHAnsi" w:hAnsiTheme="majorHAnsi"/>
          <w:sz w:val="24"/>
          <w:szCs w:val="24"/>
        </w:rPr>
      </w:pPr>
    </w:p>
    <w:p w:rsidR="007772F8" w:rsidRPr="004531AF" w:rsidRDefault="004531AF" w:rsidP="007772F8">
      <w:pPr>
        <w:pStyle w:val="Frspaiere"/>
        <w:jc w:val="both"/>
        <w:rPr>
          <w:rFonts w:asciiTheme="majorHAnsi" w:hAnsiTheme="majorHAnsi"/>
          <w:b/>
          <w:sz w:val="24"/>
          <w:szCs w:val="24"/>
        </w:rPr>
      </w:pPr>
      <w:r w:rsidRPr="004531AF">
        <w:rPr>
          <w:rFonts w:asciiTheme="majorHAnsi" w:hAnsiTheme="majorHAnsi"/>
          <w:b/>
          <w:sz w:val="24"/>
          <w:szCs w:val="24"/>
        </w:rPr>
        <w:t>CONDIȚII DE REDACTARE: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  <w:lang w:val="fr-FR"/>
        </w:rPr>
      </w:pPr>
      <w:r w:rsidRPr="004531AF">
        <w:rPr>
          <w:rFonts w:asciiTheme="majorHAnsi" w:hAnsiTheme="majorHAnsi"/>
          <w:sz w:val="24"/>
          <w:szCs w:val="24"/>
          <w:lang w:val="fr-FR"/>
        </w:rPr>
        <w:t xml:space="preserve">se va face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format A4,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scris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la un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rând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cu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margini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egale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de </w:t>
      </w:r>
      <w:smartTag w:uri="urn:schemas-microsoft-com:office:smarttags" w:element="metricconverter">
        <w:smartTagPr>
          <w:attr w:name="ProductID" w:val="20 mm"/>
        </w:smartTagPr>
        <w:r w:rsidRPr="004531AF">
          <w:rPr>
            <w:rFonts w:asciiTheme="majorHAnsi" w:hAnsiTheme="majorHAnsi"/>
            <w:sz w:val="24"/>
            <w:szCs w:val="24"/>
            <w:lang w:val="fr-FR"/>
          </w:rPr>
          <w:t>20 mm</w:t>
        </w:r>
      </w:smartTag>
      <w:r w:rsidRPr="004531AF">
        <w:rPr>
          <w:rFonts w:asciiTheme="majorHAnsi" w:hAnsiTheme="majorHAnsi"/>
          <w:sz w:val="24"/>
          <w:szCs w:val="24"/>
          <w:lang w:val="fr-FR"/>
        </w:rPr>
        <w:t xml:space="preserve"> (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text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  <w:lang w:val="fr-FR"/>
        </w:rPr>
        <w:t>aliniat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4531AF">
        <w:rPr>
          <w:rFonts w:asciiTheme="majorHAnsi" w:hAnsiTheme="majorHAnsi"/>
          <w:i/>
          <w:sz w:val="24"/>
          <w:szCs w:val="24"/>
          <w:lang w:val="fr-FR"/>
        </w:rPr>
        <w:t>justified</w:t>
      </w:r>
      <w:proofErr w:type="spellEnd"/>
      <w:r w:rsidRPr="004531AF">
        <w:rPr>
          <w:rFonts w:asciiTheme="majorHAnsi" w:hAnsiTheme="majorHAnsi"/>
          <w:sz w:val="24"/>
          <w:szCs w:val="24"/>
          <w:lang w:val="fr-FR"/>
        </w:rPr>
        <w:t>);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titlul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fi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scris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cu majuscule (Times New Roman, 14, Bold), </w:t>
      </w:r>
      <w:proofErr w:type="spellStart"/>
      <w:r w:rsidRPr="004531AF">
        <w:rPr>
          <w:rFonts w:asciiTheme="majorHAnsi" w:hAnsiTheme="majorHAnsi"/>
          <w:sz w:val="24"/>
          <w:szCs w:val="24"/>
        </w:rPr>
        <w:t>centrat</w:t>
      </w:r>
      <w:proofErr w:type="spellEnd"/>
      <w:r w:rsidRPr="004531AF">
        <w:rPr>
          <w:rFonts w:asciiTheme="majorHAnsi" w:hAnsiTheme="majorHAnsi"/>
          <w:sz w:val="24"/>
          <w:szCs w:val="24"/>
        </w:rPr>
        <w:t>;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r w:rsidRPr="004531AF">
        <w:rPr>
          <w:rFonts w:asciiTheme="majorHAnsi" w:hAnsiTheme="majorHAnsi"/>
          <w:sz w:val="24"/>
          <w:szCs w:val="24"/>
        </w:rPr>
        <w:t xml:space="preserve">la </w:t>
      </w:r>
      <w:proofErr w:type="spellStart"/>
      <w:r w:rsidRPr="004531AF">
        <w:rPr>
          <w:rFonts w:asciiTheme="majorHAnsi" w:hAnsiTheme="majorHAnsi"/>
          <w:sz w:val="24"/>
          <w:szCs w:val="24"/>
        </w:rPr>
        <w:t>două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rânduri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4531AF">
        <w:rPr>
          <w:rFonts w:asciiTheme="majorHAnsi" w:hAnsiTheme="majorHAnsi"/>
          <w:sz w:val="24"/>
          <w:szCs w:val="24"/>
        </w:rPr>
        <w:t>titlu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dreapta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scrie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autorul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4531AF">
        <w:rPr>
          <w:rFonts w:asciiTheme="majorHAnsi" w:hAnsiTheme="majorHAnsi"/>
          <w:sz w:val="24"/>
          <w:szCs w:val="24"/>
        </w:rPr>
        <w:t>instituţia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si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4531AF">
        <w:rPr>
          <w:rFonts w:asciiTheme="majorHAnsi" w:hAnsiTheme="majorHAnsi"/>
          <w:sz w:val="24"/>
          <w:szCs w:val="24"/>
        </w:rPr>
        <w:t>localitatea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4531AF">
        <w:rPr>
          <w:rFonts w:asciiTheme="majorHAnsi" w:hAnsiTheme="majorHAnsi"/>
          <w:sz w:val="24"/>
          <w:szCs w:val="24"/>
        </w:rPr>
        <w:t>judetul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(Times New Roman, 12, Bold);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  <w:lang w:val="pt-BR"/>
        </w:rPr>
      </w:pPr>
      <w:r w:rsidRPr="004531AF">
        <w:rPr>
          <w:rFonts w:asciiTheme="majorHAnsi" w:hAnsiTheme="majorHAnsi"/>
          <w:sz w:val="24"/>
          <w:szCs w:val="24"/>
          <w:lang w:val="pt-BR"/>
        </w:rPr>
        <w:t>la două rânduri sub numele autorului se va scrie textul lucrării (Times New Roman,12);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  <w:lang w:val="pt-BR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bibliografia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consemna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4531AF">
        <w:rPr>
          <w:rFonts w:asciiTheme="majorHAnsi" w:hAnsiTheme="majorHAnsi"/>
          <w:sz w:val="24"/>
          <w:szCs w:val="24"/>
        </w:rPr>
        <w:t>sfârşitul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lucrării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ordine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alfabetică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astfel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531AF">
        <w:rPr>
          <w:rFonts w:asciiTheme="majorHAnsi" w:hAnsiTheme="majorHAnsi"/>
          <w:sz w:val="24"/>
          <w:szCs w:val="24"/>
        </w:rPr>
        <w:t>nume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prenume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4531AF">
        <w:rPr>
          <w:rFonts w:asciiTheme="majorHAnsi" w:hAnsiTheme="majorHAnsi"/>
          <w:sz w:val="24"/>
          <w:szCs w:val="24"/>
        </w:rPr>
        <w:t>autor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anul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titlul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4531AF">
        <w:rPr>
          <w:rFonts w:asciiTheme="majorHAnsi" w:hAnsiTheme="majorHAnsi"/>
          <w:sz w:val="24"/>
          <w:szCs w:val="24"/>
        </w:rPr>
        <w:t>editura</w:t>
      </w:r>
      <w:proofErr w:type="spellEnd"/>
      <w:r w:rsidRPr="004531AF">
        <w:rPr>
          <w:rFonts w:asciiTheme="majorHAnsi" w:hAnsiTheme="majorHAnsi"/>
          <w:sz w:val="24"/>
          <w:szCs w:val="24"/>
        </w:rPr>
        <w:t>;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4531AF">
        <w:rPr>
          <w:rFonts w:asciiTheme="majorHAnsi" w:hAnsiTheme="majorHAnsi"/>
          <w:sz w:val="24"/>
          <w:szCs w:val="24"/>
        </w:rPr>
        <w:t>acolo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unde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4531AF">
        <w:rPr>
          <w:rFonts w:asciiTheme="majorHAnsi" w:hAnsiTheme="majorHAnsi"/>
          <w:sz w:val="24"/>
          <w:szCs w:val="24"/>
        </w:rPr>
        <w:t>aveti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bibliografie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4531AF">
        <w:rPr>
          <w:rFonts w:asciiTheme="majorHAnsi" w:hAnsiTheme="majorHAnsi"/>
          <w:sz w:val="24"/>
          <w:szCs w:val="24"/>
        </w:rPr>
        <w:t>este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obligatorie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consemnarea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acesteia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. 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4531AF">
        <w:rPr>
          <w:rFonts w:asciiTheme="majorHAnsi" w:hAnsiTheme="majorHAnsi"/>
          <w:b/>
          <w:i/>
          <w:sz w:val="24"/>
          <w:szCs w:val="24"/>
        </w:rPr>
        <w:t>vă</w:t>
      </w:r>
      <w:proofErr w:type="spellEnd"/>
      <w:proofErr w:type="gram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rugăm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să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folosiţi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semnele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diacritice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corespunzătoare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limbii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române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!</w:t>
      </w:r>
    </w:p>
    <w:p w:rsidR="00E23F7F" w:rsidRPr="004531AF" w:rsidRDefault="00E23F7F" w:rsidP="00E23F7F">
      <w:pPr>
        <w:pStyle w:val="Listparagraf"/>
        <w:numPr>
          <w:ilvl w:val="0"/>
          <w:numId w:val="16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Theme="majorHAnsi" w:hAnsiTheme="majorHAnsi"/>
          <w:b/>
          <w:i/>
          <w:sz w:val="24"/>
          <w:szCs w:val="24"/>
        </w:rPr>
      </w:pPr>
      <w:r w:rsidRPr="004531AF">
        <w:rPr>
          <w:rFonts w:asciiTheme="majorHAnsi" w:hAnsiTheme="majorHAnsi"/>
          <w:b/>
          <w:i/>
          <w:sz w:val="24"/>
          <w:szCs w:val="24"/>
        </w:rPr>
        <w:t xml:space="preserve">Nu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folosiți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b/>
          <w:i/>
          <w:sz w:val="24"/>
          <w:szCs w:val="24"/>
        </w:rPr>
        <w:t>prescurtări</w:t>
      </w:r>
      <w:proofErr w:type="spellEnd"/>
      <w:r w:rsidRPr="004531AF">
        <w:rPr>
          <w:rFonts w:asciiTheme="majorHAnsi" w:hAnsiTheme="majorHAnsi"/>
          <w:b/>
          <w:i/>
          <w:sz w:val="24"/>
          <w:szCs w:val="24"/>
        </w:rPr>
        <w:t>!</w:t>
      </w:r>
    </w:p>
    <w:p w:rsidR="00E23F7F" w:rsidRPr="004531AF" w:rsidRDefault="00E23F7F" w:rsidP="00E23F7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4531AF">
        <w:rPr>
          <w:rFonts w:asciiTheme="majorHAnsi" w:hAnsiTheme="majorHAnsi"/>
          <w:sz w:val="24"/>
          <w:szCs w:val="24"/>
        </w:rPr>
        <w:t>lucrarea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trebuie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să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aibă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între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2-4 </w:t>
      </w:r>
      <w:proofErr w:type="spellStart"/>
      <w:r w:rsidRPr="004531AF">
        <w:rPr>
          <w:rFonts w:asciiTheme="majorHAnsi" w:hAnsiTheme="majorHAnsi"/>
          <w:sz w:val="24"/>
          <w:szCs w:val="24"/>
        </w:rPr>
        <w:t>pagini</w:t>
      </w:r>
      <w:proofErr w:type="spellEnd"/>
      <w:r w:rsidRPr="004531AF">
        <w:rPr>
          <w:rFonts w:asciiTheme="majorHAnsi" w:hAnsiTheme="majorHAnsi"/>
          <w:sz w:val="24"/>
          <w:szCs w:val="24"/>
        </w:rPr>
        <w:t>.</w:t>
      </w:r>
    </w:p>
    <w:p w:rsidR="004531AF" w:rsidRPr="004531AF" w:rsidRDefault="004531AF" w:rsidP="004531A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Participarea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531AF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4531AF">
        <w:rPr>
          <w:rFonts w:asciiTheme="majorHAnsi" w:hAnsiTheme="majorHAnsi"/>
          <w:sz w:val="24"/>
          <w:szCs w:val="24"/>
        </w:rPr>
        <w:t>publicarea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lucrării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sau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fără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publicarea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lucrării</w:t>
      </w:r>
      <w:proofErr w:type="spellEnd"/>
      <w:r w:rsidRPr="004531AF">
        <w:rPr>
          <w:rFonts w:asciiTheme="majorHAnsi" w:hAnsiTheme="majorHAnsi"/>
          <w:sz w:val="24"/>
          <w:szCs w:val="24"/>
        </w:rPr>
        <w:t>.</w:t>
      </w:r>
    </w:p>
    <w:p w:rsidR="004531AF" w:rsidRPr="004531AF" w:rsidRDefault="004531AF" w:rsidP="004531AF">
      <w:pPr>
        <w:pStyle w:val="Frspaiere"/>
        <w:numPr>
          <w:ilvl w:val="0"/>
          <w:numId w:val="1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r w:rsidRPr="004531AF">
        <w:rPr>
          <w:rFonts w:asciiTheme="majorHAnsi" w:hAnsiTheme="majorHAnsi"/>
          <w:sz w:val="24"/>
          <w:szCs w:val="24"/>
        </w:rPr>
        <w:t>Responsabilitatea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pentru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conținutul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materialelor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expediate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revine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în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totalitate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autorilor</w:t>
      </w:r>
      <w:proofErr w:type="spellEnd"/>
      <w:r w:rsidRPr="004531AF">
        <w:rPr>
          <w:rFonts w:asciiTheme="majorHAnsi" w:hAnsiTheme="majorHAnsi"/>
          <w:sz w:val="24"/>
          <w:szCs w:val="24"/>
        </w:rPr>
        <w:t>.</w:t>
      </w:r>
    </w:p>
    <w:p w:rsidR="00E23F7F" w:rsidRPr="004531AF" w:rsidRDefault="00E23F7F" w:rsidP="004531AF">
      <w:pPr>
        <w:pStyle w:val="Frspaiere"/>
        <w:jc w:val="both"/>
        <w:rPr>
          <w:rFonts w:asciiTheme="majorHAnsi" w:hAnsiTheme="majorHAnsi"/>
          <w:sz w:val="24"/>
          <w:szCs w:val="24"/>
        </w:rPr>
      </w:pPr>
    </w:p>
    <w:p w:rsidR="00E6051B" w:rsidRDefault="00E23F7F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  <w:r w:rsidRPr="004531AF">
        <w:rPr>
          <w:rFonts w:asciiTheme="majorHAnsi" w:hAnsiTheme="majorHAnsi"/>
          <w:b/>
          <w:sz w:val="24"/>
          <w:szCs w:val="24"/>
        </w:rPr>
        <w:t>IMPORTANT!</w:t>
      </w:r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Subiectul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e-mail-</w:t>
      </w:r>
      <w:proofErr w:type="spellStart"/>
      <w:r w:rsidRPr="004531AF">
        <w:rPr>
          <w:rFonts w:asciiTheme="majorHAnsi" w:hAnsiTheme="majorHAnsi"/>
          <w:sz w:val="24"/>
          <w:szCs w:val="24"/>
        </w:rPr>
        <w:t>ului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proofErr w:type="gram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denumi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4531AF">
        <w:rPr>
          <w:rFonts w:asciiTheme="majorHAnsi" w:hAnsiTheme="majorHAnsi"/>
          <w:sz w:val="24"/>
          <w:szCs w:val="24"/>
        </w:rPr>
        <w:t>numele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persoanei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531AF">
        <w:rPr>
          <w:rFonts w:asciiTheme="majorHAnsi" w:hAnsiTheme="majorHAnsi"/>
          <w:sz w:val="24"/>
          <w:szCs w:val="24"/>
        </w:rPr>
        <w:t>persoanelor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) care </w:t>
      </w:r>
    </w:p>
    <w:p w:rsidR="00E6051B" w:rsidRDefault="00E23F7F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4531AF">
        <w:rPr>
          <w:rFonts w:asciiTheme="majorHAnsi" w:hAnsiTheme="majorHAnsi"/>
          <w:sz w:val="24"/>
          <w:szCs w:val="24"/>
        </w:rPr>
        <w:t>a</w:t>
      </w:r>
      <w:proofErr w:type="gramEnd"/>
      <w:r w:rsidRPr="004531AF">
        <w:rPr>
          <w:rFonts w:asciiTheme="majorHAnsi" w:hAnsiTheme="majorHAnsi"/>
          <w:sz w:val="24"/>
          <w:szCs w:val="24"/>
        </w:rPr>
        <w:t xml:space="preserve"> (au) </w:t>
      </w:r>
      <w:proofErr w:type="spellStart"/>
      <w:r w:rsidRPr="004531AF">
        <w:rPr>
          <w:rFonts w:asciiTheme="majorHAnsi" w:hAnsiTheme="majorHAnsi"/>
          <w:sz w:val="24"/>
          <w:szCs w:val="24"/>
        </w:rPr>
        <w:t>scris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materialul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4531AF">
        <w:rPr>
          <w:rFonts w:asciiTheme="majorHAnsi" w:hAnsiTheme="majorHAnsi"/>
          <w:sz w:val="24"/>
          <w:szCs w:val="24"/>
        </w:rPr>
        <w:t>fel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4531AF">
        <w:rPr>
          <w:rFonts w:asciiTheme="majorHAnsi" w:hAnsiTheme="majorHAnsi"/>
          <w:sz w:val="24"/>
          <w:szCs w:val="24"/>
        </w:rPr>
        <w:t>vor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denumi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și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fișierele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trimise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la care se </w:t>
      </w:r>
      <w:proofErr w:type="spellStart"/>
      <w:r w:rsidRPr="004531AF">
        <w:rPr>
          <w:rFonts w:asciiTheme="majorHAnsi" w:hAnsiTheme="majorHAnsi"/>
          <w:sz w:val="24"/>
          <w:szCs w:val="24"/>
        </w:rPr>
        <w:t>va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adauga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531AF">
        <w:rPr>
          <w:rFonts w:asciiTheme="majorHAnsi" w:hAnsiTheme="majorHAnsi"/>
          <w:sz w:val="24"/>
          <w:szCs w:val="24"/>
        </w:rPr>
        <w:t>felul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 </w:t>
      </w:r>
    </w:p>
    <w:p w:rsidR="00E23F7F" w:rsidRDefault="00E23F7F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4531AF">
        <w:rPr>
          <w:rFonts w:asciiTheme="majorHAnsi" w:hAnsiTheme="majorHAnsi"/>
          <w:sz w:val="24"/>
          <w:szCs w:val="24"/>
        </w:rPr>
        <w:t>acestuia</w:t>
      </w:r>
      <w:proofErr w:type="spellEnd"/>
      <w:proofErr w:type="gramEnd"/>
      <w:r w:rsidRPr="004531AF">
        <w:rPr>
          <w:rFonts w:asciiTheme="majorHAnsi" w:hAnsiTheme="majorHAnsi"/>
          <w:sz w:val="24"/>
          <w:szCs w:val="24"/>
        </w:rPr>
        <w:t>. (</w:t>
      </w:r>
      <w:proofErr w:type="spellStart"/>
      <w:r w:rsidRPr="004531AF">
        <w:rPr>
          <w:rFonts w:asciiTheme="majorHAnsi" w:hAnsiTheme="majorHAnsi"/>
          <w:sz w:val="24"/>
          <w:szCs w:val="24"/>
        </w:rPr>
        <w:t>Exemplu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4531AF">
        <w:rPr>
          <w:rFonts w:asciiTheme="majorHAnsi" w:hAnsiTheme="majorHAnsi"/>
          <w:sz w:val="24"/>
          <w:szCs w:val="24"/>
        </w:rPr>
        <w:t>nume_prenume_referat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531AF">
        <w:rPr>
          <w:rFonts w:asciiTheme="majorHAnsi" w:hAnsiTheme="majorHAnsi"/>
          <w:sz w:val="24"/>
          <w:szCs w:val="24"/>
        </w:rPr>
        <w:t>nume_prenume_fisa</w:t>
      </w:r>
      <w:proofErr w:type="spellEnd"/>
      <w:r w:rsidRPr="004531AF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531AF">
        <w:rPr>
          <w:rFonts w:asciiTheme="majorHAnsi" w:hAnsiTheme="majorHAnsi"/>
          <w:sz w:val="24"/>
          <w:szCs w:val="24"/>
        </w:rPr>
        <w:t>nume_prenume_acord</w:t>
      </w:r>
      <w:proofErr w:type="spellEnd"/>
      <w:r w:rsidRPr="004531AF">
        <w:rPr>
          <w:rFonts w:asciiTheme="majorHAnsi" w:hAnsiTheme="majorHAnsi"/>
          <w:sz w:val="24"/>
          <w:szCs w:val="24"/>
        </w:rPr>
        <w:t>);</w:t>
      </w:r>
    </w:p>
    <w:p w:rsidR="005C2CB6" w:rsidRDefault="005C2CB6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</w:p>
    <w:p w:rsidR="005C2CB6" w:rsidRDefault="005C2CB6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</w:p>
    <w:p w:rsidR="008C5035" w:rsidRPr="00130598" w:rsidRDefault="008C5035" w:rsidP="008A7D56">
      <w:pPr>
        <w:pStyle w:val="ListParagraph1"/>
        <w:numPr>
          <w:ilvl w:val="0"/>
          <w:numId w:val="1"/>
        </w:numPr>
        <w:tabs>
          <w:tab w:val="left" w:pos="720"/>
          <w:tab w:val="left" w:pos="810"/>
        </w:tabs>
        <w:ind w:right="27"/>
        <w:contextualSpacing/>
        <w:jc w:val="both"/>
        <w:rPr>
          <w:rFonts w:cs="Times New Roman"/>
          <w:b/>
          <w:lang w:val="ro-RO"/>
        </w:rPr>
      </w:pPr>
      <w:r w:rsidRPr="00130598">
        <w:rPr>
          <w:rFonts w:cs="Times New Roman"/>
          <w:b/>
          <w:lang w:val="ro-RO"/>
        </w:rPr>
        <w:t>PROGRAM DE DESFĂŞURARE SIMPOZION-</w:t>
      </w:r>
      <w:r w:rsidR="008A7D56">
        <w:rPr>
          <w:rFonts w:cs="Times New Roman"/>
          <w:b/>
          <w:sz w:val="28"/>
          <w:szCs w:val="28"/>
          <w:lang w:val="ro-RO"/>
        </w:rPr>
        <w:t>05.12.2020</w:t>
      </w:r>
      <w:r w:rsidRPr="00130598">
        <w:rPr>
          <w:rFonts w:cs="Times New Roman"/>
          <w:b/>
          <w:sz w:val="28"/>
          <w:szCs w:val="28"/>
          <w:lang w:val="ro-RO"/>
        </w:rPr>
        <w:t>:</w:t>
      </w:r>
      <w:r w:rsidRPr="00130598">
        <w:rPr>
          <w:rFonts w:cs="Times New Roman"/>
          <w:b/>
          <w:lang w:val="ro-RO"/>
        </w:rPr>
        <w:t xml:space="preserve"> </w:t>
      </w:r>
    </w:p>
    <w:p w:rsidR="00314F9A" w:rsidRPr="000120B2" w:rsidRDefault="00314F9A" w:rsidP="00314F9A">
      <w:pPr>
        <w:pStyle w:val="ListParagraph1"/>
        <w:tabs>
          <w:tab w:val="left" w:pos="720"/>
          <w:tab w:val="left" w:pos="810"/>
        </w:tabs>
        <w:ind w:left="0" w:right="27"/>
        <w:contextualSpacing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 xml:space="preserve">Simpozionul se va desfășura în data de 05.12.2020 pe platforma </w:t>
      </w:r>
      <w:proofErr w:type="spellStart"/>
      <w:r>
        <w:rPr>
          <w:rFonts w:cs="Times New Roman"/>
          <w:lang w:val="ro-RO"/>
        </w:rPr>
        <w:t>google</w:t>
      </w:r>
      <w:proofErr w:type="spellEnd"/>
      <w:r>
        <w:rPr>
          <w:rFonts w:cs="Times New Roman"/>
          <w:lang w:val="ro-RO"/>
        </w:rPr>
        <w:t xml:space="preserve"> </w:t>
      </w:r>
      <w:proofErr w:type="spellStart"/>
      <w:r>
        <w:rPr>
          <w:rFonts w:cs="Times New Roman"/>
          <w:lang w:val="ro-RO"/>
        </w:rPr>
        <w:t>meet</w:t>
      </w:r>
      <w:proofErr w:type="spellEnd"/>
      <w:r>
        <w:rPr>
          <w:rFonts w:cs="Times New Roman"/>
          <w:lang w:val="ro-RO"/>
        </w:rPr>
        <w:t xml:space="preserve"> după următorul program:</w:t>
      </w:r>
    </w:p>
    <w:p w:rsidR="00314F9A" w:rsidRPr="00314F9A" w:rsidRDefault="00314F9A" w:rsidP="00314F9A">
      <w:pPr>
        <w:pStyle w:val="Listparagraf"/>
        <w:tabs>
          <w:tab w:val="left" w:pos="567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314F9A">
        <w:rPr>
          <w:rFonts w:ascii="Times New Roman" w:eastAsia="Times New Roman" w:hAnsi="Times New Roman"/>
          <w:sz w:val="24"/>
          <w:szCs w:val="24"/>
          <w:lang w:val="fr-FR"/>
        </w:rPr>
        <w:t xml:space="preserve">10,00 – 10,30 :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  <w:lang w:val="fr-FR"/>
        </w:rPr>
        <w:t>Alocuţiuni</w:t>
      </w:r>
      <w:proofErr w:type="spellEnd"/>
      <w:r w:rsidRPr="00314F9A">
        <w:rPr>
          <w:rFonts w:ascii="Times New Roman" w:eastAsia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  <w:lang w:val="fr-FR"/>
        </w:rPr>
        <w:t>organizatorilor</w:t>
      </w:r>
      <w:proofErr w:type="spellEnd"/>
      <w:r w:rsidRPr="00314F9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314F9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  <w:lang w:val="fr-FR"/>
        </w:rPr>
        <w:t>invitaţilor</w:t>
      </w:r>
      <w:proofErr w:type="spellEnd"/>
    </w:p>
    <w:p w:rsidR="00314F9A" w:rsidRPr="00314F9A" w:rsidRDefault="00314F9A" w:rsidP="00314F9A">
      <w:pPr>
        <w:pStyle w:val="Listparagraf"/>
        <w:tabs>
          <w:tab w:val="left" w:pos="567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  <w:r w:rsidRPr="00314F9A">
        <w:rPr>
          <w:rFonts w:ascii="Times New Roman" w:eastAsia="Times New Roman" w:hAnsi="Times New Roman"/>
          <w:sz w:val="24"/>
          <w:szCs w:val="24"/>
        </w:rPr>
        <w:t>10</w:t>
      </w:r>
      <w:proofErr w:type="gramStart"/>
      <w:r w:rsidRPr="00314F9A">
        <w:rPr>
          <w:rFonts w:ascii="Times New Roman" w:eastAsia="Times New Roman" w:hAnsi="Times New Roman"/>
          <w:sz w:val="24"/>
          <w:szCs w:val="24"/>
        </w:rPr>
        <w:t>,30</w:t>
      </w:r>
      <w:proofErr w:type="gramEnd"/>
      <w:r w:rsidRPr="00314F9A">
        <w:rPr>
          <w:rFonts w:ascii="Times New Roman" w:eastAsia="Times New Roman" w:hAnsi="Times New Roman"/>
          <w:sz w:val="24"/>
          <w:szCs w:val="24"/>
        </w:rPr>
        <w:t xml:space="preserve"> – 11,30 :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Desfăşurarea</w:t>
      </w:r>
      <w:proofErr w:type="spellEnd"/>
      <w:r w:rsidRPr="00314F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activității</w:t>
      </w:r>
      <w:proofErr w:type="spellEnd"/>
      <w:r w:rsidRPr="00314F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metodice</w:t>
      </w:r>
      <w:proofErr w:type="spellEnd"/>
    </w:p>
    <w:p w:rsidR="00314F9A" w:rsidRPr="00314F9A" w:rsidRDefault="00314F9A" w:rsidP="00314F9A">
      <w:pPr>
        <w:pStyle w:val="Listparagraf"/>
        <w:tabs>
          <w:tab w:val="left" w:pos="567"/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4"/>
          <w:szCs w:val="24"/>
        </w:rPr>
      </w:pPr>
      <w:r w:rsidRPr="00314F9A">
        <w:rPr>
          <w:rFonts w:ascii="Times New Roman" w:eastAsia="Times New Roman" w:hAnsi="Times New Roman"/>
          <w:sz w:val="24"/>
          <w:szCs w:val="24"/>
        </w:rPr>
        <w:t>11</w:t>
      </w:r>
      <w:proofErr w:type="gramStart"/>
      <w:r w:rsidRPr="00314F9A">
        <w:rPr>
          <w:rFonts w:ascii="Times New Roman" w:eastAsia="Times New Roman" w:hAnsi="Times New Roman"/>
          <w:sz w:val="24"/>
          <w:szCs w:val="24"/>
        </w:rPr>
        <w:t>,30</w:t>
      </w:r>
      <w:proofErr w:type="gramEnd"/>
      <w:r w:rsidRPr="00314F9A">
        <w:rPr>
          <w:rFonts w:ascii="Times New Roman" w:eastAsia="Times New Roman" w:hAnsi="Times New Roman"/>
          <w:sz w:val="24"/>
          <w:szCs w:val="24"/>
        </w:rPr>
        <w:t xml:space="preserve"> – 12,00 :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Evaluarea</w:t>
      </w:r>
      <w:proofErr w:type="spellEnd"/>
      <w:r w:rsidRPr="00314F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activităţii</w:t>
      </w:r>
      <w:proofErr w:type="spellEnd"/>
      <w:r w:rsidRPr="00314F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14F9A">
        <w:rPr>
          <w:rFonts w:ascii="Times New Roman" w:eastAsia="Times New Roman" w:hAnsi="Times New Roman"/>
          <w:sz w:val="24"/>
          <w:szCs w:val="24"/>
        </w:rPr>
        <w:t>metodice</w:t>
      </w:r>
      <w:proofErr w:type="spellEnd"/>
      <w:r w:rsidRPr="00314F9A">
        <w:rPr>
          <w:rFonts w:ascii="Times New Roman" w:eastAsia="Times New Roman" w:hAnsi="Times New Roman"/>
          <w:sz w:val="24"/>
          <w:szCs w:val="24"/>
        </w:rPr>
        <w:t>.</w:t>
      </w:r>
    </w:p>
    <w:p w:rsidR="005C2CB6" w:rsidRDefault="005C2CB6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</w:p>
    <w:p w:rsidR="00E6051B" w:rsidRDefault="00E6051B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Theme="majorHAnsi" w:hAnsiTheme="majorHAnsi"/>
          <w:sz w:val="24"/>
          <w:szCs w:val="24"/>
        </w:rPr>
      </w:pPr>
    </w:p>
    <w:p w:rsidR="005C2CB6" w:rsidRDefault="005C2CB6" w:rsidP="005C2CB6">
      <w:pPr>
        <w:tabs>
          <w:tab w:val="left" w:pos="5385"/>
        </w:tabs>
        <w:spacing w:after="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lastRenderedPageBreak/>
        <w:t>Școala Gimnazială Oboga</w:t>
      </w:r>
      <w:r>
        <w:rPr>
          <w:b/>
          <w:color w:val="000000"/>
          <w:lang w:val="ro-RO"/>
        </w:rPr>
        <w:tab/>
        <w:t xml:space="preserve">    Şcoala …………………………………….</w:t>
      </w:r>
    </w:p>
    <w:p w:rsidR="005C2CB6" w:rsidRDefault="005C2CB6" w:rsidP="005C2CB6">
      <w:pPr>
        <w:tabs>
          <w:tab w:val="left" w:pos="5385"/>
        </w:tabs>
        <w:spacing w:after="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Strada Principală, nr.321</w:t>
      </w:r>
      <w:r>
        <w:rPr>
          <w:b/>
          <w:color w:val="000000"/>
          <w:lang w:val="ro-RO"/>
        </w:rPr>
        <w:tab/>
        <w:t xml:space="preserve">    ……………………………………………….</w:t>
      </w:r>
    </w:p>
    <w:p w:rsidR="005C2CB6" w:rsidRDefault="004C3028" w:rsidP="005C2CB6">
      <w:pPr>
        <w:spacing w:after="0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Comuna Oboga , județ</w:t>
      </w:r>
      <w:r w:rsidR="005C2CB6">
        <w:rPr>
          <w:b/>
          <w:color w:val="000000"/>
          <w:lang w:val="ro-RO"/>
        </w:rPr>
        <w:t>ul Olt                                                             ……………………………………………….</w:t>
      </w:r>
    </w:p>
    <w:p w:rsidR="005C2CB6" w:rsidRDefault="005C2CB6" w:rsidP="005C2CB6">
      <w:pPr>
        <w:tabs>
          <w:tab w:val="left" w:pos="5640"/>
        </w:tabs>
        <w:spacing w:after="0"/>
        <w:jc w:val="both"/>
        <w:rPr>
          <w:color w:val="000000"/>
          <w:lang w:val="ro-RO"/>
        </w:rPr>
      </w:pPr>
      <w:r>
        <w:rPr>
          <w:b/>
          <w:color w:val="000000"/>
          <w:lang w:val="ro-RO"/>
        </w:rPr>
        <w:t>Email:scoalaoboga@yahoo.com                                                     ……………………………………………….</w:t>
      </w:r>
    </w:p>
    <w:p w:rsidR="005C2CB6" w:rsidRDefault="005C2CB6" w:rsidP="005C2CB6">
      <w:pPr>
        <w:spacing w:after="0"/>
        <w:jc w:val="both"/>
        <w:rPr>
          <w:b/>
          <w:color w:val="000000"/>
          <w:lang w:val="ro-RO"/>
        </w:rPr>
      </w:pPr>
      <w:r>
        <w:rPr>
          <w:color w:val="000000"/>
          <w:lang w:val="ro-RO"/>
        </w:rPr>
        <w:t xml:space="preserve">Nr.  ……………../  ……………………….      </w:t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  <w:t xml:space="preserve">           Nr. …………../……………………………….</w:t>
      </w:r>
    </w:p>
    <w:p w:rsidR="005C2CB6" w:rsidRDefault="005C2CB6" w:rsidP="005C2CB6">
      <w:pPr>
        <w:spacing w:after="0"/>
        <w:jc w:val="both"/>
        <w:rPr>
          <w:b/>
          <w:color w:val="000000"/>
          <w:lang w:val="ro-RO"/>
        </w:rPr>
      </w:pPr>
    </w:p>
    <w:p w:rsidR="005C2CB6" w:rsidRPr="008A7D56" w:rsidRDefault="005C2CB6" w:rsidP="005C2CB6">
      <w:pPr>
        <w:tabs>
          <w:tab w:val="left" w:pos="1866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ACORD DE PARTENERIAT</w:t>
      </w:r>
    </w:p>
    <w:p w:rsidR="005C2CB6" w:rsidRPr="008A7D56" w:rsidRDefault="005C2CB6" w:rsidP="005C2CB6">
      <w:pPr>
        <w:tabs>
          <w:tab w:val="left" w:pos="11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="004C3028"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Î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ncheiat astăzi,  ………………………………………………. între şcolile:</w:t>
      </w:r>
    </w:p>
    <w:p w:rsidR="005C2CB6" w:rsidRDefault="005C2CB6" w:rsidP="008A7D56">
      <w:pPr>
        <w:numPr>
          <w:ilvl w:val="0"/>
          <w:numId w:val="2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Școala  Gimnazială Oboga, strada Pri</w:t>
      </w:r>
      <w:r w:rsidR="004C3028"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cipală, nr 321, email: </w:t>
      </w:r>
      <w:proofErr w:type="spellStart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scoalaoboga</w:t>
      </w:r>
      <w:proofErr w:type="spellEnd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@yahoo.com, comuna Oboga, județul Olt reprezentată de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prof. Ioana Gabi, în calitate de director şi </w:t>
      </w:r>
      <w:proofErr w:type="spellStart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ȚÎrcomnicu</w:t>
      </w:r>
      <w:proofErr w:type="spellEnd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Daniela Simona</w:t>
      </w:r>
      <w:r w:rsid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coordonatori al proiectului. </w:t>
      </w:r>
    </w:p>
    <w:p w:rsidR="008A7D56" w:rsidRPr="008A7D56" w:rsidRDefault="008A7D56" w:rsidP="008A7D56">
      <w:pPr>
        <w:numPr>
          <w:ilvl w:val="0"/>
          <w:numId w:val="2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C2CB6" w:rsidRPr="008A7D56" w:rsidRDefault="005C2CB6" w:rsidP="008A7D56">
      <w:pPr>
        <w:numPr>
          <w:ilvl w:val="0"/>
          <w:numId w:val="20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</w:pP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Școala …..……………………………………………………………………………………                                                                          reprezentată de prof. ………………………………………………………………………….., în calitate de director şi ………………………………………………................</w:t>
      </w:r>
      <w:r w:rsid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......... în calitate de parteneri în cadrul  simpozionului </w:t>
      </w:r>
      <w:r w:rsidR="008A7D56"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interjudețean 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„</w:t>
      </w:r>
      <w:r w:rsidR="008A7D56" w:rsidRPr="008A7D56">
        <w:rPr>
          <w:rFonts w:ascii="Times New Roman" w:hAnsi="Times New Roman" w:cs="Times New Roman"/>
          <w:b/>
          <w:sz w:val="24"/>
          <w:szCs w:val="24"/>
        </w:rPr>
        <w:t>STRATEGII LA NIVELUL FACTORILOR EDUCAȚIONALI PRIVIND COMBATEREA ABSENTEISMULUI ȘI ABANDONULUI ȘCOLAR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”, ediția a </w:t>
      </w:r>
      <w:r w:rsidR="008A7D56"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I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II a, </w:t>
      </w:r>
      <w:r w:rsidR="008A7D56"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05 DECEMBRIE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2020.</w:t>
      </w:r>
    </w:p>
    <w:p w:rsidR="008A7D56" w:rsidRPr="008A7D56" w:rsidRDefault="008A7D56" w:rsidP="008A7D5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</w:pPr>
    </w:p>
    <w:p w:rsidR="005C2CB6" w:rsidRPr="008A7D56" w:rsidRDefault="005C2CB6" w:rsidP="005C2CB6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o-RO"/>
        </w:rPr>
      </w:pPr>
      <w:r w:rsidRPr="008A7D56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o-RO"/>
        </w:rPr>
        <w:t>Durata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: </w:t>
      </w:r>
      <w:r w:rsid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05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12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.2020</w:t>
      </w:r>
    </w:p>
    <w:p w:rsidR="005C2CB6" w:rsidRPr="008A7D56" w:rsidRDefault="005C2CB6" w:rsidP="005C2CB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o-RO"/>
        </w:rPr>
        <w:t>Şcoala coordonatoare se obligă</w:t>
      </w:r>
      <w:r w:rsidRPr="008A7D56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 xml:space="preserve"> :</w:t>
      </w:r>
    </w:p>
    <w:p w:rsidR="00BC3C1A" w:rsidRPr="00BC3C1A" w:rsidRDefault="00BC3C1A" w:rsidP="00BC3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sz w:val="24"/>
          <w:szCs w:val="24"/>
          <w:lang w:val="ro-RO"/>
        </w:rPr>
        <w:t>Să informeze unităţile de învăţământ despre organizarea simpozionului</w:t>
      </w:r>
    </w:p>
    <w:p w:rsidR="005C2CB6" w:rsidRPr="00BC3C1A" w:rsidRDefault="005C2CB6" w:rsidP="00BC3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>Să distribuie regulamentul simpozionului şcolilor partenere.</w:t>
      </w:r>
    </w:p>
    <w:p w:rsidR="005C2CB6" w:rsidRPr="00BC3C1A" w:rsidRDefault="005C2CB6" w:rsidP="00BC3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>Să colecteze lucrările realizate de către parteneri.</w:t>
      </w:r>
    </w:p>
    <w:p w:rsidR="00BC3C1A" w:rsidRPr="00BC3C1A" w:rsidRDefault="00BC3C1A" w:rsidP="00BC3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>Să emită și să distribuie diplomele</w:t>
      </w:r>
    </w:p>
    <w:p w:rsidR="005C2CB6" w:rsidRPr="00BC3C1A" w:rsidRDefault="005C2CB6" w:rsidP="00BC3C1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Să mediatizeze rezultatele </w:t>
      </w:r>
      <w:r w:rsidR="00BC3C1A"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>simpozionului</w:t>
      </w:r>
      <w:r w:rsidRPr="00BC3C1A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5C2CB6" w:rsidRPr="00BC3C1A" w:rsidRDefault="005C2CB6" w:rsidP="00BC3C1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C2CB6" w:rsidRPr="00BC3C1A" w:rsidRDefault="005C2CB6" w:rsidP="00BC3C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</w:t>
      </w:r>
      <w:r w:rsidRPr="00BC3C1A">
        <w:rPr>
          <w:rFonts w:ascii="Times New Roman" w:eastAsia="Calibri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BC3C1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o-RO"/>
        </w:rPr>
        <w:t>Şcoala participantă se obligă</w:t>
      </w:r>
      <w:r w:rsidRPr="00BC3C1A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:</w:t>
      </w:r>
    </w:p>
    <w:p w:rsidR="00BC3C1A" w:rsidRPr="00BC3C1A" w:rsidRDefault="00BC3C1A" w:rsidP="00BC3C1A">
      <w:pPr>
        <w:pStyle w:val="Listparagr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C3C1A">
        <w:rPr>
          <w:rFonts w:ascii="Times New Roman" w:hAnsi="Times New Roman"/>
          <w:sz w:val="24"/>
          <w:szCs w:val="24"/>
          <w:lang w:val="ro-RO"/>
        </w:rPr>
        <w:t>să mediatizeze simpozionul în unitate.</w:t>
      </w:r>
    </w:p>
    <w:p w:rsidR="00BC3C1A" w:rsidRPr="00BC3C1A" w:rsidRDefault="00BC3C1A" w:rsidP="00BC3C1A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C3C1A">
        <w:rPr>
          <w:rFonts w:ascii="Times New Roman" w:hAnsi="Times New Roman"/>
          <w:sz w:val="24"/>
          <w:szCs w:val="24"/>
          <w:lang w:val="ro-RO"/>
        </w:rPr>
        <w:t>să îndrume cadrele didactice  în realizarea referatelor.</w:t>
      </w:r>
    </w:p>
    <w:p w:rsidR="00BC3C1A" w:rsidRPr="00BC3C1A" w:rsidRDefault="00BC3C1A" w:rsidP="00BC3C1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sz w:val="24"/>
          <w:szCs w:val="24"/>
          <w:lang w:val="ro-RO"/>
        </w:rPr>
        <w:t>Să respecte termenele de desfăşurare a simpozionului.</w:t>
      </w:r>
    </w:p>
    <w:p w:rsidR="00BC3C1A" w:rsidRPr="00BC3C1A" w:rsidRDefault="00BC3C1A" w:rsidP="00BC3C1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BC3C1A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Pr="00BC3C1A">
        <w:rPr>
          <w:sz w:val="24"/>
          <w:szCs w:val="24"/>
          <w:lang w:val="ro-RO"/>
        </w:rPr>
        <w:t>respecte regulamentul simpozionului.</w:t>
      </w:r>
    </w:p>
    <w:p w:rsidR="00BC3C1A" w:rsidRPr="00BC3C1A" w:rsidRDefault="00BC3C1A" w:rsidP="00BC3C1A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:rsidR="005C2CB6" w:rsidRPr="008A7D56" w:rsidRDefault="005C2CB6" w:rsidP="005C2CB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Partenerii se obligă să colaboreze pe toată durata proiectului pentru ca acesta să se deruleze conform scopului stabilit.</w:t>
      </w:r>
    </w:p>
    <w:p w:rsidR="005C2CB6" w:rsidRPr="008A7D56" w:rsidRDefault="005C2CB6" w:rsidP="005C2CB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8A7D5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</w:t>
      </w:r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Prezentul contract se încheie în două exemplare, câte unul pentru fiecare parte.</w:t>
      </w:r>
    </w:p>
    <w:p w:rsidR="005C2CB6" w:rsidRPr="008A7D56" w:rsidRDefault="005C2CB6" w:rsidP="005C2CB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A7D5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           </w:t>
      </w:r>
      <w:proofErr w:type="spellStart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Aplicant</w:t>
      </w:r>
      <w:proofErr w:type="spellEnd"/>
      <w:r w:rsidRPr="008A7D56">
        <w:rPr>
          <w:rFonts w:ascii="Times New Roman" w:hAnsi="Times New Roman" w:cs="Times New Roman"/>
          <w:color w:val="000000"/>
          <w:sz w:val="24"/>
          <w:szCs w:val="24"/>
          <w:lang w:val="ro-RO"/>
        </w:rPr>
        <w:t>,                                                                               Partener,</w:t>
      </w:r>
    </w:p>
    <w:p w:rsidR="005C2CB6" w:rsidRPr="008A7D56" w:rsidRDefault="004C3028" w:rsidP="005C2CB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Școala Gimnazială Oboga, județ</w:t>
      </w:r>
      <w:r w:rsidR="005C2CB6"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ul Olt</w:t>
      </w:r>
      <w:r w:rsidR="00BC3C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</w:t>
      </w:r>
      <w:r w:rsidR="005C2CB6"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Școala …………………………………………</w:t>
      </w:r>
    </w:p>
    <w:p w:rsidR="005C2CB6" w:rsidRPr="008A7D56" w:rsidRDefault="005C2CB6" w:rsidP="005C2CB6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Direc</w:t>
      </w:r>
      <w:r w:rsidR="00BC3C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tor,</w:t>
      </w:r>
      <w:r w:rsidR="00BC3C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Director,</w:t>
      </w:r>
    </w:p>
    <w:p w:rsidR="005C2CB6" w:rsidRPr="008A7D56" w:rsidRDefault="005C2CB6" w:rsidP="005C2CB6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Prof. IOANA GABI                                   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</w:t>
      </w:r>
      <w:r w:rsidR="00BC3C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</w:t>
      </w:r>
      <w:r w:rsidRPr="008A7D56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prof. …………………………………………</w:t>
      </w:r>
    </w:p>
    <w:p w:rsidR="005C2CB6" w:rsidRDefault="005C2CB6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="Times New Roman" w:hAnsi="Times New Roman"/>
          <w:sz w:val="24"/>
          <w:szCs w:val="24"/>
        </w:rPr>
      </w:pPr>
    </w:p>
    <w:p w:rsidR="00E6051B" w:rsidRPr="008A7D56" w:rsidRDefault="00E6051B" w:rsidP="00E23F7F">
      <w:pPr>
        <w:pStyle w:val="Listparagraf"/>
        <w:tabs>
          <w:tab w:val="left" w:pos="1134"/>
        </w:tabs>
        <w:spacing w:after="0" w:line="240" w:lineRule="auto"/>
        <w:ind w:left="0" w:right="-1134"/>
        <w:jc w:val="both"/>
        <w:rPr>
          <w:rFonts w:ascii="Times New Roman" w:hAnsi="Times New Roman"/>
          <w:sz w:val="24"/>
          <w:szCs w:val="24"/>
        </w:rPr>
      </w:pPr>
    </w:p>
    <w:p w:rsidR="00E23F7F" w:rsidRPr="008A7D56" w:rsidRDefault="00E23F7F" w:rsidP="00E23F7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8A7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028" w:rsidRPr="008A7D56" w:rsidRDefault="004C3028" w:rsidP="00BC3C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SIMPOZION </w:t>
      </w:r>
      <w:r w:rsidR="00BC3C1A">
        <w:rPr>
          <w:rFonts w:ascii="Times New Roman" w:hAnsi="Times New Roman" w:cs="Times New Roman"/>
          <w:b/>
          <w:sz w:val="24"/>
          <w:szCs w:val="24"/>
        </w:rPr>
        <w:t xml:space="preserve">INTERJUDEȚEAN </w:t>
      </w:r>
      <w:r w:rsidR="00BC3C1A" w:rsidRPr="008A7D56">
        <w:rPr>
          <w:rFonts w:ascii="Times New Roman" w:hAnsi="Times New Roman" w:cs="Times New Roman"/>
          <w:b/>
          <w:sz w:val="24"/>
          <w:szCs w:val="24"/>
        </w:rPr>
        <w:t>STRATEGII LA NIVELUL FACTORILOR EDUCAȚIONALI PRIVIND COMBATEREA ABSENTEISMULUI ȘI ABANDONULUI ȘCOLAR</w:t>
      </w:r>
    </w:p>
    <w:p w:rsidR="004C3028" w:rsidRPr="008A7D56" w:rsidRDefault="004C3028" w:rsidP="004C3028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56">
        <w:rPr>
          <w:rFonts w:ascii="Times New Roman" w:hAnsi="Times New Roman" w:cs="Times New Roman"/>
          <w:b/>
          <w:bCs/>
          <w:sz w:val="24"/>
          <w:szCs w:val="24"/>
        </w:rPr>
        <w:t>EDIȚIA a I</w:t>
      </w:r>
      <w:r w:rsidR="00BC3C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7D56">
        <w:rPr>
          <w:rFonts w:ascii="Times New Roman" w:hAnsi="Times New Roman" w:cs="Times New Roman"/>
          <w:b/>
          <w:bCs/>
          <w:sz w:val="24"/>
          <w:szCs w:val="24"/>
        </w:rPr>
        <w:t>I a</w:t>
      </w:r>
    </w:p>
    <w:p w:rsidR="004C3028" w:rsidRPr="008A7D56" w:rsidRDefault="004C3028" w:rsidP="004C3028">
      <w:pPr>
        <w:pStyle w:val="Frspaiere"/>
        <w:jc w:val="both"/>
        <w:rPr>
          <w:rFonts w:ascii="Times New Roman" w:hAnsi="Times New Roman" w:cs="Times New Roman"/>
          <w:color w:val="8DB3E2"/>
          <w:sz w:val="24"/>
          <w:szCs w:val="24"/>
        </w:rPr>
      </w:pPr>
    </w:p>
    <w:p w:rsidR="004C3028" w:rsidRDefault="004C3028" w:rsidP="004C302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D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FIŞĂ DE ÎNSCRIERE </w:t>
      </w:r>
    </w:p>
    <w:p w:rsidR="00BC3C1A" w:rsidRPr="008A7D56" w:rsidRDefault="00BC3C1A" w:rsidP="004C302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D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8A7D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didactic:.........................................................................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</w:t>
      </w:r>
      <w:r w:rsidRPr="008A7D56">
        <w:rPr>
          <w:rFonts w:ascii="Times New Roman" w:hAnsi="Times New Roman" w:cs="Times New Roman"/>
          <w:sz w:val="24"/>
          <w:szCs w:val="24"/>
        </w:rPr>
        <w:t>...........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D56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7D56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</w:t>
      </w:r>
      <w:r w:rsidRPr="008A7D56">
        <w:rPr>
          <w:rFonts w:ascii="Times New Roman" w:hAnsi="Times New Roman" w:cs="Times New Roman"/>
          <w:sz w:val="24"/>
          <w:szCs w:val="24"/>
        </w:rPr>
        <w:t>.........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(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se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trimite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diploma ) : 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</w:t>
      </w:r>
      <w:r w:rsidRPr="008A7D56">
        <w:rPr>
          <w:rFonts w:ascii="Times New Roman" w:hAnsi="Times New Roman" w:cs="Times New Roman"/>
          <w:sz w:val="24"/>
          <w:szCs w:val="24"/>
        </w:rPr>
        <w:t>........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fix/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mobil</w:t>
      </w:r>
      <w:proofErr w:type="spellEnd"/>
      <w:proofErr w:type="gramStart"/>
      <w:r w:rsidRPr="008A7D56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</w:t>
      </w:r>
      <w:r w:rsidRPr="008A7D56">
        <w:rPr>
          <w:rFonts w:ascii="Times New Roman" w:hAnsi="Times New Roman" w:cs="Times New Roman"/>
          <w:sz w:val="24"/>
          <w:szCs w:val="24"/>
        </w:rPr>
        <w:t>............</w:t>
      </w:r>
      <w:proofErr w:type="gramEnd"/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56">
        <w:rPr>
          <w:rFonts w:ascii="Times New Roman" w:hAnsi="Times New Roman" w:cs="Times New Roman"/>
          <w:sz w:val="24"/>
          <w:szCs w:val="24"/>
        </w:rPr>
        <w:t xml:space="preserve"> E-mail: ........................................................................................................................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</w:t>
      </w:r>
      <w:r w:rsidRPr="008A7D56">
        <w:rPr>
          <w:rFonts w:ascii="Times New Roman" w:hAnsi="Times New Roman" w:cs="Times New Roman"/>
          <w:sz w:val="24"/>
          <w:szCs w:val="24"/>
        </w:rPr>
        <w:t>..............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</w:t>
      </w:r>
      <w:r w:rsidRPr="008A7D56">
        <w:rPr>
          <w:rFonts w:ascii="Times New Roman" w:hAnsi="Times New Roman" w:cs="Times New Roman"/>
          <w:sz w:val="24"/>
          <w:szCs w:val="24"/>
        </w:rPr>
        <w:t>.............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D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Pr="008A7D56">
        <w:rPr>
          <w:rFonts w:ascii="Times New Roman" w:hAnsi="Times New Roman" w:cs="Times New Roman"/>
          <w:sz w:val="24"/>
          <w:szCs w:val="24"/>
        </w:rPr>
        <w:t>colii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:  ……………………………………………………………………..……</w:t>
      </w:r>
      <w:r w:rsidR="00BC3C1A">
        <w:rPr>
          <w:rFonts w:ascii="Times New Roman" w:hAnsi="Times New Roman" w:cs="Times New Roman"/>
          <w:sz w:val="24"/>
          <w:szCs w:val="24"/>
        </w:rPr>
        <w:t>….</w:t>
      </w:r>
      <w:r w:rsidRPr="008A7D56">
        <w:rPr>
          <w:rFonts w:ascii="Times New Roman" w:hAnsi="Times New Roman" w:cs="Times New Roman"/>
          <w:sz w:val="24"/>
          <w:szCs w:val="24"/>
        </w:rPr>
        <w:t>…..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proofErr w:type="gramStart"/>
      <w:r w:rsidRPr="008A7D56">
        <w:rPr>
          <w:rFonts w:ascii="Times New Roman" w:hAnsi="Times New Roman" w:cs="Times New Roman"/>
          <w:sz w:val="24"/>
          <w:szCs w:val="24"/>
        </w:rPr>
        <w:t>:  ..........................</w:t>
      </w:r>
      <w:proofErr w:type="spellStart"/>
      <w:proofErr w:type="gramEnd"/>
      <w:r w:rsidRPr="008A7D56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>.............................cod postal..............................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.....</w:t>
      </w:r>
      <w:r w:rsidRPr="008A7D56">
        <w:rPr>
          <w:rFonts w:ascii="Times New Roman" w:hAnsi="Times New Roman" w:cs="Times New Roman"/>
          <w:sz w:val="24"/>
          <w:szCs w:val="24"/>
        </w:rPr>
        <w:t>...........</w:t>
      </w:r>
    </w:p>
    <w:p w:rsidR="004C3028" w:rsidRPr="008A7D56" w:rsidRDefault="00731DB0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B0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2" o:spid="_x0000_s1026" style="position:absolute;left:0;text-align:left;margin-left:367.5pt;margin-top:28.6pt;width:18pt;height:2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"/>
        </w:pict>
      </w:r>
      <w:r w:rsidRPr="00731DB0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1" o:spid="_x0000_s1027" style="position:absolute;left:0;text-align:left;margin-left:171pt;margin-top:28.6pt;width:18pt;height:2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"/>
        </w:pict>
      </w:r>
      <w:proofErr w:type="spellStart"/>
      <w:r w:rsidR="004C3028" w:rsidRPr="008A7D56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proofErr w:type="gramStart"/>
      <w:r w:rsidR="004C3028" w:rsidRPr="008A7D56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............</w:t>
      </w:r>
      <w:r w:rsidR="004C3028" w:rsidRPr="008A7D56"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56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Indirectă</w:t>
      </w:r>
      <w:proofErr w:type="spellEnd"/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56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.................</w:t>
      </w:r>
      <w:r w:rsidRPr="008A7D56">
        <w:rPr>
          <w:rFonts w:ascii="Times New Roman" w:hAnsi="Times New Roman" w:cs="Times New Roman"/>
          <w:sz w:val="24"/>
          <w:szCs w:val="24"/>
        </w:rPr>
        <w:t>........</w:t>
      </w:r>
    </w:p>
    <w:p w:rsidR="004C3028" w:rsidRDefault="004C3028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D5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8A7D5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proofErr w:type="gramEnd"/>
      <w:r w:rsidRPr="008A7D56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</w:t>
      </w:r>
      <w:r w:rsidR="00BC3C1A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C3C1A" w:rsidRDefault="00BC3C1A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1A" w:rsidRPr="008A7D56" w:rsidRDefault="00BC3C1A" w:rsidP="004C30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D56">
        <w:rPr>
          <w:rFonts w:ascii="Times New Roman" w:hAnsi="Times New Roman" w:cs="Times New Roman"/>
          <w:sz w:val="24"/>
          <w:szCs w:val="24"/>
        </w:rPr>
        <w:t xml:space="preserve">     Data_____________</w:t>
      </w:r>
      <w:r w:rsidRPr="008A7D56">
        <w:rPr>
          <w:rFonts w:ascii="Times New Roman" w:hAnsi="Times New Roman" w:cs="Times New Roman"/>
          <w:sz w:val="24"/>
          <w:szCs w:val="24"/>
        </w:rPr>
        <w:tab/>
      </w:r>
      <w:r w:rsidRPr="008A7D56">
        <w:rPr>
          <w:rFonts w:ascii="Times New Roman" w:hAnsi="Times New Roman" w:cs="Times New Roman"/>
          <w:sz w:val="24"/>
          <w:szCs w:val="24"/>
        </w:rPr>
        <w:tab/>
      </w:r>
      <w:r w:rsidRPr="008A7D56">
        <w:rPr>
          <w:rFonts w:ascii="Times New Roman" w:hAnsi="Times New Roman" w:cs="Times New Roman"/>
          <w:sz w:val="24"/>
          <w:szCs w:val="24"/>
        </w:rPr>
        <w:tab/>
      </w:r>
      <w:r w:rsidRPr="008A7D56">
        <w:rPr>
          <w:rFonts w:ascii="Times New Roman" w:hAnsi="Times New Roman" w:cs="Times New Roman"/>
          <w:sz w:val="24"/>
          <w:szCs w:val="24"/>
        </w:rPr>
        <w:tab/>
      </w:r>
      <w:r w:rsidRPr="008A7D56">
        <w:rPr>
          <w:rFonts w:ascii="Times New Roman" w:hAnsi="Times New Roman" w:cs="Times New Roman"/>
          <w:sz w:val="24"/>
          <w:szCs w:val="24"/>
        </w:rPr>
        <w:tab/>
      </w:r>
      <w:r w:rsidRPr="008A7D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7D56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A7D56">
        <w:rPr>
          <w:rFonts w:ascii="Times New Roman" w:hAnsi="Times New Roman" w:cs="Times New Roman"/>
          <w:sz w:val="24"/>
          <w:szCs w:val="24"/>
        </w:rPr>
        <w:t>_______________</w:t>
      </w: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028" w:rsidRPr="008A7D56" w:rsidRDefault="004C3028" w:rsidP="004C30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E0B" w:rsidRPr="004531AF" w:rsidRDefault="00812E0B" w:rsidP="004C3028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sectPr w:rsidR="00812E0B" w:rsidRPr="004531AF" w:rsidSect="0017797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o-RO" w:eastAsia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o-RO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en-US" w:eastAsia="en-US"/>
      </w:rPr>
    </w:lvl>
  </w:abstractNum>
  <w:abstractNum w:abstractNumId="3">
    <w:nsid w:val="0D662BA1"/>
    <w:multiLevelType w:val="hybridMultilevel"/>
    <w:tmpl w:val="1E784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3AE5"/>
    <w:multiLevelType w:val="hybridMultilevel"/>
    <w:tmpl w:val="BBDA312C"/>
    <w:lvl w:ilvl="0" w:tplc="01C06C1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217A64"/>
    <w:multiLevelType w:val="hybridMultilevel"/>
    <w:tmpl w:val="1C8E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D7DED"/>
    <w:multiLevelType w:val="hybridMultilevel"/>
    <w:tmpl w:val="C254CD82"/>
    <w:lvl w:ilvl="0" w:tplc="78C46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08DD"/>
    <w:multiLevelType w:val="hybridMultilevel"/>
    <w:tmpl w:val="797A9F1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531D7"/>
    <w:multiLevelType w:val="hybridMultilevel"/>
    <w:tmpl w:val="62860AB4"/>
    <w:lvl w:ilvl="0" w:tplc="DBF01DD6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E2A42"/>
    <w:multiLevelType w:val="hybridMultilevel"/>
    <w:tmpl w:val="59C448CE"/>
    <w:lvl w:ilvl="0" w:tplc="6AE2D83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0861CC"/>
    <w:multiLevelType w:val="hybridMultilevel"/>
    <w:tmpl w:val="8E8897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5752"/>
    <w:multiLevelType w:val="hybridMultilevel"/>
    <w:tmpl w:val="CDD85DF6"/>
    <w:lvl w:ilvl="0" w:tplc="25207F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BE3551"/>
    <w:multiLevelType w:val="hybridMultilevel"/>
    <w:tmpl w:val="2EDC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B107FF"/>
    <w:multiLevelType w:val="hybridMultilevel"/>
    <w:tmpl w:val="EA36A0B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A77DD"/>
    <w:multiLevelType w:val="hybridMultilevel"/>
    <w:tmpl w:val="10B4062E"/>
    <w:lvl w:ilvl="0" w:tplc="730ABF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63B2DEA"/>
    <w:multiLevelType w:val="hybridMultilevel"/>
    <w:tmpl w:val="313AC9D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9E0A1E"/>
    <w:multiLevelType w:val="hybridMultilevel"/>
    <w:tmpl w:val="97181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72019"/>
    <w:multiLevelType w:val="hybridMultilevel"/>
    <w:tmpl w:val="1C8E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448"/>
    <w:multiLevelType w:val="hybridMultilevel"/>
    <w:tmpl w:val="DEF4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133BA"/>
    <w:multiLevelType w:val="hybridMultilevel"/>
    <w:tmpl w:val="33DE4646"/>
    <w:lvl w:ilvl="0" w:tplc="AF643C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15"/>
  </w:num>
  <w:num w:numId="8">
    <w:abstractNumId w:val="18"/>
  </w:num>
  <w:num w:numId="9">
    <w:abstractNumId w:val="4"/>
  </w:num>
  <w:num w:numId="10">
    <w:abstractNumId w:val="9"/>
  </w:num>
  <w:num w:numId="11">
    <w:abstractNumId w:val="11"/>
  </w:num>
  <w:num w:numId="12">
    <w:abstractNumId w:val="17"/>
  </w:num>
  <w:num w:numId="13">
    <w:abstractNumId w:val="3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49D9"/>
    <w:rsid w:val="000F0C12"/>
    <w:rsid w:val="00117751"/>
    <w:rsid w:val="00186616"/>
    <w:rsid w:val="001B789A"/>
    <w:rsid w:val="002566B0"/>
    <w:rsid w:val="002A0EE7"/>
    <w:rsid w:val="00314F9A"/>
    <w:rsid w:val="003151EA"/>
    <w:rsid w:val="003947A8"/>
    <w:rsid w:val="003A1F79"/>
    <w:rsid w:val="003C3E27"/>
    <w:rsid w:val="004531AF"/>
    <w:rsid w:val="00494545"/>
    <w:rsid w:val="004C3028"/>
    <w:rsid w:val="004F333E"/>
    <w:rsid w:val="00597CF2"/>
    <w:rsid w:val="005B01FD"/>
    <w:rsid w:val="005B4E04"/>
    <w:rsid w:val="005C29DF"/>
    <w:rsid w:val="005C2CB6"/>
    <w:rsid w:val="005D79F7"/>
    <w:rsid w:val="00617A75"/>
    <w:rsid w:val="00635705"/>
    <w:rsid w:val="006722A0"/>
    <w:rsid w:val="00675C2B"/>
    <w:rsid w:val="00696C01"/>
    <w:rsid w:val="006A75C5"/>
    <w:rsid w:val="006C66BD"/>
    <w:rsid w:val="006E0F94"/>
    <w:rsid w:val="006E40F4"/>
    <w:rsid w:val="00731DB0"/>
    <w:rsid w:val="007772F8"/>
    <w:rsid w:val="00783B30"/>
    <w:rsid w:val="00812E0B"/>
    <w:rsid w:val="00895BE8"/>
    <w:rsid w:val="008A7D56"/>
    <w:rsid w:val="008B3611"/>
    <w:rsid w:val="008C5035"/>
    <w:rsid w:val="008E5B1B"/>
    <w:rsid w:val="009349AD"/>
    <w:rsid w:val="00A54BAE"/>
    <w:rsid w:val="00A801BF"/>
    <w:rsid w:val="00AC49D9"/>
    <w:rsid w:val="00AF517F"/>
    <w:rsid w:val="00BA0C4D"/>
    <w:rsid w:val="00BC3C1A"/>
    <w:rsid w:val="00BF5BE9"/>
    <w:rsid w:val="00C24082"/>
    <w:rsid w:val="00C3322C"/>
    <w:rsid w:val="00C96D6D"/>
    <w:rsid w:val="00CA1BA1"/>
    <w:rsid w:val="00D25ADE"/>
    <w:rsid w:val="00DA403D"/>
    <w:rsid w:val="00DE7BE6"/>
    <w:rsid w:val="00E04333"/>
    <w:rsid w:val="00E23F7F"/>
    <w:rsid w:val="00E32279"/>
    <w:rsid w:val="00E6051B"/>
    <w:rsid w:val="00E739D8"/>
    <w:rsid w:val="00EC4E10"/>
    <w:rsid w:val="00F11165"/>
    <w:rsid w:val="00F50154"/>
    <w:rsid w:val="00F622A6"/>
    <w:rsid w:val="00FA61CC"/>
    <w:rsid w:val="00F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0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49D9"/>
    <w:pPr>
      <w:ind w:left="720"/>
      <w:contextualSpacing/>
    </w:pPr>
    <w:rPr>
      <w:rFonts w:ascii="Calibri" w:eastAsia="Calibri" w:hAnsi="Calibri" w:cs="Times New Roman"/>
    </w:rPr>
  </w:style>
  <w:style w:type="table" w:styleId="GrilTabel">
    <w:name w:val="Table Grid"/>
    <w:basedOn w:val="TabelNormal"/>
    <w:rsid w:val="00F1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A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F622A6"/>
    <w:pPr>
      <w:spacing w:after="0" w:line="240" w:lineRule="auto"/>
    </w:pPr>
    <w:rPr>
      <w:rFonts w:ascii="Arial" w:eastAsia="Arial" w:hAnsi="Arial" w:cs="Arial"/>
      <w:lang w:eastAsia="ro-RO"/>
    </w:rPr>
  </w:style>
  <w:style w:type="character" w:styleId="Robust">
    <w:name w:val="Strong"/>
    <w:basedOn w:val="Fontdeparagrafimplicit"/>
    <w:qFormat/>
    <w:rsid w:val="00BF5BE9"/>
    <w:rPr>
      <w:b/>
      <w:bCs/>
    </w:rPr>
  </w:style>
  <w:style w:type="character" w:styleId="Hyperlink">
    <w:name w:val="Hyperlink"/>
    <w:basedOn w:val="Fontdeparagrafimplicit"/>
    <w:uiPriority w:val="99"/>
    <w:unhideWhenUsed/>
    <w:rsid w:val="00E32279"/>
    <w:rPr>
      <w:color w:val="0000FF" w:themeColor="hyperlink"/>
      <w:u w:val="single"/>
    </w:rPr>
  </w:style>
  <w:style w:type="paragraph" w:customStyle="1" w:styleId="Default">
    <w:name w:val="Default"/>
    <w:rsid w:val="00E32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rspaiereCaracter">
    <w:name w:val="Fără spațiere Caracter"/>
    <w:link w:val="Frspaiere"/>
    <w:rsid w:val="00E23F7F"/>
    <w:rPr>
      <w:rFonts w:ascii="Arial" w:eastAsia="Arial" w:hAnsi="Arial" w:cs="Arial"/>
      <w:lang w:eastAsia="ro-RO"/>
    </w:rPr>
  </w:style>
  <w:style w:type="paragraph" w:customStyle="1" w:styleId="ListParagraph1">
    <w:name w:val="List Paragraph1"/>
    <w:basedOn w:val="Normal"/>
    <w:qFormat/>
    <w:rsid w:val="008C503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comnicuda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299D-D8BF-472C-84C4-92A12108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30</cp:revision>
  <dcterms:created xsi:type="dcterms:W3CDTF">2018-09-29T19:35:00Z</dcterms:created>
  <dcterms:modified xsi:type="dcterms:W3CDTF">2020-10-03T11:17:00Z</dcterms:modified>
</cp:coreProperties>
</file>