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17B" w:rsidRPr="008563D8" w:rsidRDefault="006A717B" w:rsidP="006A717B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8563D8">
        <w:rPr>
          <w:rFonts w:ascii="Times New Roman" w:hAnsi="Times New Roman" w:cs="Times New Roman"/>
          <w:b/>
          <w:i/>
          <w:sz w:val="24"/>
          <w:szCs w:val="24"/>
          <w:lang w:val="es-ES"/>
        </w:rPr>
        <w:t>Avizat,</w:t>
      </w:r>
    </w:p>
    <w:p w:rsidR="006A717B" w:rsidRPr="008563D8" w:rsidRDefault="006A717B" w:rsidP="006A717B">
      <w:pPr>
        <w:pStyle w:val="Default"/>
        <w:jc w:val="right"/>
        <w:rPr>
          <w:rFonts w:ascii="Times New Roman" w:hAnsi="Times New Roman" w:cs="Times New Roman"/>
          <w:b/>
          <w:color w:val="auto"/>
          <w:lang w:val="ro-RO"/>
        </w:rPr>
      </w:pPr>
      <w:r w:rsidRPr="008563D8">
        <w:rPr>
          <w:rFonts w:ascii="Times New Roman" w:hAnsi="Times New Roman" w:cs="Times New Roman"/>
          <w:b/>
          <w:bCs/>
          <w:color w:val="auto"/>
          <w:lang w:val="ro-RO"/>
        </w:rPr>
        <w:t>DIRECTOR</w:t>
      </w:r>
    </w:p>
    <w:p w:rsidR="006A717B" w:rsidRPr="008563D8" w:rsidRDefault="00B9752F" w:rsidP="006A717B">
      <w:pPr>
        <w:pStyle w:val="Default"/>
        <w:jc w:val="right"/>
        <w:rPr>
          <w:rFonts w:ascii="Times New Roman" w:hAnsi="Times New Roman" w:cs="Times New Roman"/>
          <w:b/>
          <w:color w:val="auto"/>
          <w:lang w:val="ro-RO"/>
        </w:rPr>
      </w:pPr>
      <w:r>
        <w:rPr>
          <w:rFonts w:ascii="Times New Roman" w:hAnsi="Times New Roman" w:cs="Times New Roman"/>
          <w:b/>
          <w:color w:val="auto"/>
          <w:lang w:val="ro-RO"/>
        </w:rPr>
        <w:t>Ş</w:t>
      </w:r>
      <w:r w:rsidR="006A717B" w:rsidRPr="008563D8">
        <w:rPr>
          <w:rFonts w:ascii="Times New Roman" w:hAnsi="Times New Roman" w:cs="Times New Roman"/>
          <w:b/>
          <w:color w:val="auto"/>
          <w:lang w:val="ro-RO"/>
        </w:rPr>
        <w:t>coala Gimnazială „Eugen Ionescu” Slatina,</w:t>
      </w:r>
    </w:p>
    <w:p w:rsidR="006A717B" w:rsidRPr="008563D8" w:rsidRDefault="006A717B" w:rsidP="006A717B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8563D8">
        <w:rPr>
          <w:rFonts w:ascii="Times New Roman" w:hAnsi="Times New Roman" w:cs="Times New Roman"/>
          <w:b/>
          <w:i/>
          <w:sz w:val="24"/>
          <w:szCs w:val="24"/>
          <w:lang w:val="ro-RO"/>
        </w:rPr>
        <w:t>Prof. Gabriela- Laura CONSTANTINESCU</w:t>
      </w:r>
    </w:p>
    <w:p w:rsidR="006A717B" w:rsidRPr="008563D8" w:rsidRDefault="006A717B" w:rsidP="006A71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6A717B" w:rsidRPr="008563D8" w:rsidRDefault="006A717B" w:rsidP="006A71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6A717B" w:rsidRPr="008563D8" w:rsidRDefault="006A717B" w:rsidP="006A71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6A717B" w:rsidRPr="008563D8" w:rsidRDefault="006A717B" w:rsidP="006A71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6A717B" w:rsidRDefault="006A717B" w:rsidP="006A71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es-ES"/>
        </w:rPr>
      </w:pPr>
      <w:r w:rsidRPr="008563D8">
        <w:rPr>
          <w:rFonts w:ascii="Times New Roman" w:hAnsi="Times New Roman" w:cs="Times New Roman"/>
          <w:b/>
          <w:i/>
          <w:sz w:val="40"/>
          <w:szCs w:val="40"/>
          <w:lang w:val="es-ES"/>
        </w:rPr>
        <w:t xml:space="preserve">REGULAMENT </w:t>
      </w:r>
    </w:p>
    <w:p w:rsidR="00E76C14" w:rsidRDefault="006A717B" w:rsidP="000E28B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</w:pPr>
      <w:r w:rsidRPr="008563D8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 xml:space="preserve">SIMPOZIONUL </w:t>
      </w:r>
      <w:r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JUDEŢEAN</w:t>
      </w:r>
    </w:p>
    <w:p w:rsidR="00E76C14" w:rsidRPr="00E76C14" w:rsidRDefault="00E76C14" w:rsidP="000E28B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32"/>
          <w:lang w:val="ro-RO"/>
        </w:rPr>
      </w:pPr>
      <w:r w:rsidRPr="00E76C14">
        <w:rPr>
          <w:rFonts w:ascii="Times New Roman" w:hAnsi="Times New Roman" w:cs="Times New Roman"/>
          <w:b/>
          <w:i/>
          <w:color w:val="FF0000"/>
          <w:sz w:val="32"/>
          <w:lang w:val="ro-RO"/>
        </w:rPr>
        <w:t>„S</w:t>
      </w:r>
      <w:r w:rsidR="000E28B1">
        <w:rPr>
          <w:rFonts w:ascii="Times New Roman" w:hAnsi="Times New Roman" w:cs="Times New Roman"/>
          <w:b/>
          <w:i/>
          <w:color w:val="FF0000"/>
          <w:sz w:val="32"/>
          <w:lang w:val="ro-RO"/>
        </w:rPr>
        <w:t>Ă</w:t>
      </w:r>
      <w:r w:rsidRPr="00E76C14">
        <w:rPr>
          <w:rFonts w:ascii="Times New Roman" w:hAnsi="Times New Roman" w:cs="Times New Roman"/>
          <w:b/>
          <w:i/>
          <w:color w:val="FF0000"/>
          <w:sz w:val="32"/>
          <w:lang w:val="ro-RO"/>
        </w:rPr>
        <w:t xml:space="preserve"> NE CUNOA</w:t>
      </w:r>
      <w:r w:rsidR="000E28B1">
        <w:rPr>
          <w:rFonts w:ascii="Times New Roman" w:hAnsi="Times New Roman" w:cs="Times New Roman"/>
          <w:b/>
          <w:i/>
          <w:color w:val="FF0000"/>
          <w:sz w:val="32"/>
          <w:lang w:val="ro-RO"/>
        </w:rPr>
        <w:t>Ş</w:t>
      </w:r>
      <w:r w:rsidRPr="00E76C14">
        <w:rPr>
          <w:rFonts w:ascii="Times New Roman" w:hAnsi="Times New Roman" w:cs="Times New Roman"/>
          <w:b/>
          <w:i/>
          <w:color w:val="FF0000"/>
          <w:sz w:val="32"/>
          <w:lang w:val="ro-RO"/>
        </w:rPr>
        <w:t>TEM ISTORIA:</w:t>
      </w:r>
    </w:p>
    <w:p w:rsidR="006A717B" w:rsidRPr="00E76C14" w:rsidRDefault="00E76C14" w:rsidP="000E28B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80"/>
          <w:sz w:val="40"/>
          <w:szCs w:val="36"/>
          <w:lang w:val="ro-RO"/>
        </w:rPr>
      </w:pPr>
      <w:r w:rsidRPr="00E76C14">
        <w:rPr>
          <w:rFonts w:ascii="Times New Roman" w:hAnsi="Times New Roman" w:cs="Times New Roman"/>
          <w:b/>
          <w:i/>
          <w:color w:val="FF0000"/>
          <w:sz w:val="32"/>
          <w:lang w:val="ro-RO"/>
        </w:rPr>
        <w:t>ROM</w:t>
      </w:r>
      <w:r w:rsidR="000E28B1">
        <w:rPr>
          <w:rFonts w:ascii="Times New Roman" w:hAnsi="Times New Roman" w:cs="Times New Roman"/>
          <w:b/>
          <w:i/>
          <w:color w:val="FF0000"/>
          <w:sz w:val="32"/>
          <w:lang w:val="ro-RO"/>
        </w:rPr>
        <w:t>Â</w:t>
      </w:r>
      <w:r w:rsidRPr="00E76C14">
        <w:rPr>
          <w:rFonts w:ascii="Times New Roman" w:hAnsi="Times New Roman" w:cs="Times New Roman"/>
          <w:b/>
          <w:i/>
          <w:color w:val="FF0000"/>
          <w:sz w:val="32"/>
          <w:lang w:val="ro-RO"/>
        </w:rPr>
        <w:t>NIA ÎN PERIOADA MONARHIEI CONSTITU</w:t>
      </w:r>
      <w:r w:rsidR="00B9752F">
        <w:rPr>
          <w:rFonts w:ascii="Times New Roman" w:hAnsi="Times New Roman" w:cs="Times New Roman"/>
          <w:b/>
          <w:i/>
          <w:color w:val="FF0000"/>
          <w:sz w:val="32"/>
          <w:lang w:val="ro-RO"/>
        </w:rPr>
        <w:t>Ţ</w:t>
      </w:r>
      <w:r w:rsidRPr="00E76C14">
        <w:rPr>
          <w:rFonts w:ascii="Times New Roman" w:hAnsi="Times New Roman" w:cs="Times New Roman"/>
          <w:b/>
          <w:i/>
          <w:color w:val="FF0000"/>
          <w:sz w:val="32"/>
          <w:lang w:val="ro-RO"/>
        </w:rPr>
        <w:t>IONALE</w:t>
      </w:r>
      <w:r>
        <w:rPr>
          <w:rFonts w:ascii="Times New Roman" w:hAnsi="Times New Roman" w:cs="Times New Roman"/>
          <w:color w:val="FF0000"/>
          <w:sz w:val="24"/>
          <w:lang w:val="ro-RO"/>
        </w:rPr>
        <w:t>”</w:t>
      </w:r>
    </w:p>
    <w:p w:rsidR="006A717B" w:rsidRPr="008563D8" w:rsidRDefault="006A717B" w:rsidP="006A717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</w:pPr>
      <w:r w:rsidRPr="008563D8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 xml:space="preserve">Ediţia </w:t>
      </w:r>
      <w:r w:rsidR="00937949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 xml:space="preserve">a </w:t>
      </w:r>
      <w:r w:rsidR="0079520A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V</w:t>
      </w:r>
      <w:r w:rsidR="00937949">
        <w:rPr>
          <w:rFonts w:ascii="Times New Roman" w:hAnsi="Times New Roman" w:cs="Times New Roman"/>
          <w:b/>
          <w:i/>
          <w:color w:val="000080"/>
          <w:sz w:val="36"/>
          <w:szCs w:val="36"/>
          <w:lang w:val="ro-RO"/>
        </w:rPr>
        <w:t>-a</w:t>
      </w:r>
    </w:p>
    <w:p w:rsidR="006A717B" w:rsidRPr="008563D8" w:rsidRDefault="007A370A" w:rsidP="006A717B">
      <w:pPr>
        <w:spacing w:after="0" w:line="360" w:lineRule="auto"/>
        <w:jc w:val="center"/>
        <w:rPr>
          <w:rFonts w:ascii="Times New Roman" w:hAnsi="Times New Roman" w:cs="Times New Roman"/>
          <w:i/>
          <w:color w:val="000080"/>
          <w:sz w:val="36"/>
          <w:szCs w:val="36"/>
          <w:lang w:val="ro-RO"/>
        </w:rPr>
      </w:pPr>
      <w:r>
        <w:rPr>
          <w:noProof/>
        </w:rPr>
        <w:drawing>
          <wp:inline distT="0" distB="0" distL="0" distR="0">
            <wp:extent cx="2895600" cy="3333750"/>
            <wp:effectExtent l="19050" t="0" r="0" b="0"/>
            <wp:docPr id="2" name="Picture 1" descr="Imagini pentru suveranele romaniei monarh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suveranele romaniei monarhic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17B" w:rsidRDefault="006A717B" w:rsidP="006A71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o-RO"/>
        </w:rPr>
      </w:pPr>
    </w:p>
    <w:p w:rsidR="006A717B" w:rsidRPr="00E0124F" w:rsidRDefault="002A4071" w:rsidP="006A717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lang w:val="ro-RO"/>
        </w:rPr>
        <w:t>Joi</w:t>
      </w:r>
      <w:r w:rsidR="006A717B" w:rsidRPr="00E0124F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lang w:val="ro-RO"/>
        </w:rPr>
        <w:t xml:space="preserve">, </w:t>
      </w:r>
      <w:r w:rsidR="000E3C4B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lang w:val="ro-RO"/>
        </w:rPr>
        <w:t>17</w:t>
      </w:r>
      <w:r w:rsidR="00A2403E" w:rsidRPr="00E0124F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lang w:val="ro-RO"/>
        </w:rPr>
        <w:t xml:space="preserve"> </w:t>
      </w:r>
      <w:r w:rsidR="000E3C4B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lang w:val="ro-RO"/>
        </w:rPr>
        <w:t>iunie</w:t>
      </w:r>
      <w:r w:rsidR="00BC47C2" w:rsidRPr="00E0124F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lang w:val="ro-RO"/>
        </w:rPr>
        <w:t xml:space="preserve"> 20</w:t>
      </w:r>
      <w:r w:rsidR="00A2403E" w:rsidRPr="00E0124F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lang w:val="ro-RO"/>
        </w:rPr>
        <w:t>2</w:t>
      </w:r>
      <w:r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lang w:val="ro-RO"/>
        </w:rPr>
        <w:t>1</w:t>
      </w:r>
      <w:r w:rsidR="00601A45" w:rsidRPr="00E0124F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lang w:val="ro-RO"/>
        </w:rPr>
        <w:t>,</w:t>
      </w:r>
      <w:r w:rsidR="006A717B" w:rsidRPr="00E0124F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lang w:val="ro-RO"/>
        </w:rPr>
        <w:t xml:space="preserve"> ora 1</w:t>
      </w:r>
      <w:r w:rsidR="00937949" w:rsidRPr="00E0124F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lang w:val="ro-RO"/>
        </w:rPr>
        <w:t>7</w:t>
      </w:r>
      <w:r w:rsidR="006A717B" w:rsidRPr="00E0124F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  <w:lang w:val="ro-RO"/>
        </w:rPr>
        <w:t>:00</w:t>
      </w:r>
    </w:p>
    <w:p w:rsidR="006A717B" w:rsidRDefault="000E3C4B" w:rsidP="006A71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s-ES"/>
        </w:rPr>
        <w:t>online (Google MEET)</w:t>
      </w:r>
    </w:p>
    <w:p w:rsidR="000E3C4B" w:rsidRDefault="000E3C4B" w:rsidP="006A71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0E3C4B" w:rsidRPr="008563D8" w:rsidRDefault="000E3C4B" w:rsidP="006A71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6A717B" w:rsidRDefault="006A717B" w:rsidP="006A71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046BA7" w:rsidRDefault="00046BA7" w:rsidP="006A71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</w:p>
    <w:p w:rsidR="006A717B" w:rsidRDefault="006A717B" w:rsidP="006A71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8563D8">
        <w:rPr>
          <w:rFonts w:ascii="Times New Roman" w:hAnsi="Times New Roman" w:cs="Times New Roman"/>
          <w:b/>
          <w:i/>
          <w:sz w:val="24"/>
          <w:szCs w:val="24"/>
          <w:lang w:val="es-ES"/>
        </w:rPr>
        <w:t>Organizator</w:t>
      </w:r>
      <w:r w:rsidR="00C93320">
        <w:rPr>
          <w:rFonts w:ascii="Times New Roman" w:hAnsi="Times New Roman" w:cs="Times New Roman"/>
          <w:b/>
          <w:i/>
          <w:sz w:val="24"/>
          <w:szCs w:val="24"/>
          <w:lang w:val="es-ES"/>
        </w:rPr>
        <w:t>i</w:t>
      </w:r>
      <w:r w:rsidRPr="008563D8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: </w:t>
      </w:r>
      <w:r w:rsidRPr="008563D8">
        <w:rPr>
          <w:rFonts w:ascii="Times New Roman" w:hAnsi="Times New Roman" w:cs="Times New Roman"/>
          <w:i/>
          <w:sz w:val="24"/>
          <w:szCs w:val="24"/>
          <w:lang w:val="es-ES"/>
        </w:rPr>
        <w:t>ŞCOALA GIMNAZIALǍ “EUGEN IONESCU” SLATINA</w:t>
      </w:r>
    </w:p>
    <w:p w:rsidR="00C93320" w:rsidRPr="000966B6" w:rsidRDefault="00C93320" w:rsidP="00C93320">
      <w:pPr>
        <w:pStyle w:val="Default"/>
        <w:ind w:left="360"/>
        <w:jc w:val="both"/>
        <w:rPr>
          <w:rFonts w:ascii="Times New Roman" w:hAnsi="Times New Roman" w:cs="Times New Roman"/>
          <w:color w:val="auto"/>
          <w:lang w:val="ro-RO"/>
        </w:rPr>
      </w:pPr>
    </w:p>
    <w:p w:rsidR="00C93320" w:rsidRPr="00C93320" w:rsidRDefault="00C93320" w:rsidP="006A71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6A717B" w:rsidRPr="008563D8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es-ES"/>
        </w:rPr>
        <w:t>Parteneri:</w:t>
      </w:r>
    </w:p>
    <w:p w:rsidR="006A717B" w:rsidRPr="00046BA7" w:rsidRDefault="006A717B" w:rsidP="00525461">
      <w:pPr>
        <w:pStyle w:val="Listparagraf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</w:pPr>
      <w:r w:rsidRPr="00046BA7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CASA CORPULUI DIDACTIC OLT</w:t>
      </w:r>
    </w:p>
    <w:p w:rsidR="006A717B" w:rsidRPr="00046BA7" w:rsidRDefault="006A717B" w:rsidP="006A717B">
      <w:pPr>
        <w:pStyle w:val="Listparagraf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</w:pPr>
      <w:r w:rsidRPr="00046BA7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BIBLIOTECA JUDEŢEANĂ OLT “ION MINULESCU”</w:t>
      </w:r>
    </w:p>
    <w:p w:rsidR="006A717B" w:rsidRPr="00046BA7" w:rsidRDefault="006A717B" w:rsidP="006A717B">
      <w:pPr>
        <w:pStyle w:val="Listparagraf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</w:pPr>
      <w:r w:rsidRPr="00046BA7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MUZEUL JUDEŢEAN OLT</w:t>
      </w:r>
    </w:p>
    <w:p w:rsidR="00E76C14" w:rsidRPr="00046BA7" w:rsidRDefault="00E76C14" w:rsidP="00E76C14">
      <w:pPr>
        <w:pStyle w:val="Listparagraf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</w:pPr>
      <w:r w:rsidRPr="00046BA7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 xml:space="preserve">MIȘCAREA PENTRU REGAT </w:t>
      </w:r>
      <w:r w:rsidR="00B9752F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Ş</w:t>
      </w:r>
      <w:r w:rsidRPr="00046BA7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I COROAN</w:t>
      </w:r>
      <w:r w:rsidR="00046BA7" w:rsidRPr="00046BA7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Ă</w:t>
      </w:r>
    </w:p>
    <w:p w:rsidR="006A717B" w:rsidRPr="00A2403E" w:rsidRDefault="00046BA7" w:rsidP="00E76C14">
      <w:pPr>
        <w:pStyle w:val="Listparagraf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A2403E">
        <w:rPr>
          <w:rFonts w:ascii="Times New Roman" w:hAnsi="Times New Roman" w:cs="Times New Roman"/>
          <w:i/>
          <w:sz w:val="24"/>
          <w:szCs w:val="24"/>
          <w:lang w:val="es-ES"/>
        </w:rPr>
        <w:t xml:space="preserve">DIRECŢIA JUDEŢEANĂ OLT A </w:t>
      </w:r>
      <w:r w:rsidR="00E76C14" w:rsidRPr="00A2403E">
        <w:rPr>
          <w:rFonts w:ascii="Times New Roman" w:hAnsi="Times New Roman" w:cs="Times New Roman"/>
          <w:i/>
          <w:sz w:val="24"/>
          <w:szCs w:val="24"/>
          <w:lang w:val="es-ES"/>
        </w:rPr>
        <w:t>ARHIVEL</w:t>
      </w:r>
      <w:r w:rsidRPr="00A2403E">
        <w:rPr>
          <w:rFonts w:ascii="Times New Roman" w:hAnsi="Times New Roman" w:cs="Times New Roman"/>
          <w:i/>
          <w:sz w:val="24"/>
          <w:szCs w:val="24"/>
          <w:lang w:val="es-ES"/>
        </w:rPr>
        <w:t>OR NAŢIONALE</w:t>
      </w:r>
      <w:r w:rsidR="00E76C14" w:rsidRPr="00A2403E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</w:p>
    <w:p w:rsidR="006A717B" w:rsidRPr="008563D8" w:rsidRDefault="006A717B" w:rsidP="006A717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:rsidR="006A717B" w:rsidRPr="008563D8" w:rsidRDefault="006A717B" w:rsidP="006A717B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8563D8">
        <w:rPr>
          <w:rFonts w:ascii="Times New Roman" w:hAnsi="Times New Roman" w:cs="Times New Roman"/>
          <w:b/>
          <w:i/>
          <w:color w:val="auto"/>
          <w:lang w:val="ro-RO"/>
        </w:rPr>
        <w:t>Argument</w:t>
      </w:r>
    </w:p>
    <w:p w:rsidR="00C93320" w:rsidRPr="00046BA7" w:rsidRDefault="00620D12" w:rsidP="00C9332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Suveranii</w:t>
      </w:r>
      <w:r w:rsidR="00C93320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României,</w:t>
      </w:r>
      <w:r w:rsidR="00B9752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Regele Carol I ş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 </w:t>
      </w:r>
      <w:r w:rsidR="00C93320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Regina Elisabeta, </w:t>
      </w:r>
      <w:r w:rsidR="00B9752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Regele Ferdinand ş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 </w:t>
      </w:r>
      <w:r w:rsidR="00C93320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Regina Maria, </w:t>
      </w:r>
      <w:r w:rsidR="00B9752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Carol al II-lea ş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 </w:t>
      </w:r>
      <w:r w:rsidR="00C93320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Regina- mamă Elena, 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Regele Mihai </w:t>
      </w:r>
      <w:r w:rsidR="00B9752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ş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</w:t>
      </w:r>
      <w:r w:rsidR="00C93320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Regina Ana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au fost personalită</w:t>
      </w:r>
      <w:r w:rsidR="00B9752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ţ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</w:t>
      </w:r>
      <w:r w:rsidR="00C93320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excep</w:t>
      </w:r>
      <w:r w:rsidR="00B9752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ţ</w:t>
      </w:r>
      <w:r w:rsidR="00C93320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ionale, care prin educa</w:t>
      </w:r>
      <w:r w:rsidR="00B9752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ţ</w:t>
      </w:r>
      <w:r w:rsidR="00C93320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ia, n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oble</w:t>
      </w:r>
      <w:r w:rsidR="00B9752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ţ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ea de caracter </w:t>
      </w:r>
      <w:r w:rsidR="00B9752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ş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faptele lor au impulsionat</w:t>
      </w:r>
      <w:r w:rsidR="00046BA7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B9752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propăş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irea </w:t>
      </w:r>
      <w:r w:rsidR="00C93320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propriul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ui popor </w:t>
      </w:r>
      <w:r w:rsidR="00C93320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B9752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ş</w:t>
      </w:r>
      <w:r w:rsidR="00C93320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</w:t>
      </w:r>
      <w:r w:rsidR="00046BA7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au câş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tigat respectul </w:t>
      </w:r>
      <w:r w:rsidR="00B9752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ş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admira</w:t>
      </w:r>
      <w:r w:rsidR="00B9752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ţ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ia lumii </w:t>
      </w:r>
      <w:r w:rsidR="00C93320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046BA7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ntre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gi</w:t>
      </w:r>
      <w:r w:rsidR="00C93320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:rsidR="00046BA7" w:rsidRPr="00046BA7" w:rsidRDefault="00046BA7" w:rsidP="00C93320">
      <w:pPr>
        <w:pStyle w:val="Default"/>
        <w:jc w:val="both"/>
        <w:rPr>
          <w:rFonts w:ascii="Times New Roman" w:hAnsi="Times New Roman" w:cs="Times New Roman"/>
          <w:b/>
          <w:i/>
          <w:color w:val="000000" w:themeColor="text1"/>
          <w:lang w:val="ro-RO"/>
        </w:rPr>
      </w:pPr>
    </w:p>
    <w:p w:rsidR="00C93320" w:rsidRPr="00046BA7" w:rsidRDefault="006A717B" w:rsidP="00046BA7">
      <w:pPr>
        <w:pStyle w:val="Default"/>
        <w:ind w:firstLine="567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46BA7">
        <w:rPr>
          <w:rFonts w:ascii="Times New Roman" w:hAnsi="Times New Roman" w:cs="Times New Roman"/>
          <w:b/>
          <w:i/>
          <w:color w:val="000000" w:themeColor="text1"/>
          <w:lang w:val="ro-RO"/>
        </w:rPr>
        <w:t>Scopul</w:t>
      </w:r>
      <w:r w:rsidRPr="00046BA7">
        <w:rPr>
          <w:rFonts w:ascii="Times New Roman" w:hAnsi="Times New Roman" w:cs="Times New Roman"/>
          <w:color w:val="000000" w:themeColor="text1"/>
          <w:lang w:val="ro-RO"/>
        </w:rPr>
        <w:t xml:space="preserve"> simpozionului îl reprezintă </w:t>
      </w:r>
      <w:r w:rsidR="00C93320" w:rsidRPr="00046BA7">
        <w:rPr>
          <w:rFonts w:ascii="Times New Roman" w:hAnsi="Times New Roman" w:cs="Times New Roman"/>
          <w:color w:val="000000" w:themeColor="text1"/>
          <w:lang w:val="ro-RO"/>
        </w:rPr>
        <w:t xml:space="preserve">cunoaşterea istoriei naţionale şi promovarea adevăratelor valori ale  poporului român. </w:t>
      </w:r>
    </w:p>
    <w:p w:rsidR="00C93320" w:rsidRPr="00046BA7" w:rsidRDefault="00046BA7" w:rsidP="00C93320">
      <w:pPr>
        <w:pStyle w:val="Default"/>
        <w:ind w:firstLine="426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046BA7">
        <w:rPr>
          <w:rFonts w:ascii="Times New Roman" w:hAnsi="Times New Roman" w:cs="Times New Roman"/>
          <w:color w:val="000000" w:themeColor="text1"/>
          <w:lang w:val="ro-RO"/>
        </w:rPr>
        <w:t xml:space="preserve">  </w:t>
      </w:r>
      <w:r w:rsidR="00E76C14" w:rsidRPr="00046BA7">
        <w:rPr>
          <w:rFonts w:ascii="Times New Roman" w:hAnsi="Times New Roman" w:cs="Times New Roman"/>
          <w:color w:val="000000" w:themeColor="text1"/>
          <w:lang w:val="ro-RO"/>
        </w:rPr>
        <w:t>Lucrările</w:t>
      </w:r>
      <w:r w:rsidR="00C93320" w:rsidRPr="00046BA7">
        <w:rPr>
          <w:rFonts w:ascii="Times New Roman" w:hAnsi="Times New Roman" w:cs="Times New Roman"/>
          <w:color w:val="000000" w:themeColor="text1"/>
          <w:lang w:val="ro-RO"/>
        </w:rPr>
        <w:t xml:space="preserve"> se vor referi la</w:t>
      </w:r>
      <w:r w:rsidR="00E76C14" w:rsidRPr="00046BA7">
        <w:rPr>
          <w:rFonts w:ascii="Times New Roman" w:hAnsi="Times New Roman" w:cs="Times New Roman"/>
          <w:color w:val="000000" w:themeColor="text1"/>
          <w:lang w:val="ro-RO"/>
        </w:rPr>
        <w:t xml:space="preserve"> faptele </w:t>
      </w:r>
      <w:r w:rsidR="00B9752F">
        <w:rPr>
          <w:rFonts w:ascii="Times New Roman" w:hAnsi="Times New Roman" w:cs="Times New Roman"/>
          <w:color w:val="000000" w:themeColor="text1"/>
          <w:lang w:val="ro-RO"/>
        </w:rPr>
        <w:t>ş</w:t>
      </w:r>
      <w:r w:rsidR="00E76C14" w:rsidRPr="00046BA7">
        <w:rPr>
          <w:rFonts w:ascii="Times New Roman" w:hAnsi="Times New Roman" w:cs="Times New Roman"/>
          <w:color w:val="000000" w:themeColor="text1"/>
          <w:lang w:val="ro-RO"/>
        </w:rPr>
        <w:t>i atitudinile suverani</w:t>
      </w:r>
      <w:r w:rsidR="00DE70E3" w:rsidRPr="00046BA7">
        <w:rPr>
          <w:rFonts w:ascii="Times New Roman" w:hAnsi="Times New Roman" w:cs="Times New Roman"/>
          <w:color w:val="000000" w:themeColor="text1"/>
          <w:lang w:val="ro-RO"/>
        </w:rPr>
        <w:t xml:space="preserve">lor în momentele de răscruce ale destinului poporului român: </w:t>
      </w:r>
      <w:r w:rsidR="00620D12" w:rsidRPr="00046BA7">
        <w:rPr>
          <w:rFonts w:ascii="Times New Roman" w:hAnsi="Times New Roman" w:cs="Times New Roman"/>
          <w:color w:val="000000" w:themeColor="text1"/>
          <w:lang w:val="ro-RO"/>
        </w:rPr>
        <w:t>de la câ</w:t>
      </w:r>
      <w:r w:rsidR="00B9752F">
        <w:rPr>
          <w:rFonts w:ascii="Times New Roman" w:hAnsi="Times New Roman" w:cs="Times New Roman"/>
          <w:color w:val="000000" w:themeColor="text1"/>
          <w:lang w:val="ro-RO"/>
        </w:rPr>
        <w:t>ş</w:t>
      </w:r>
      <w:r w:rsidR="00620D12" w:rsidRPr="00046BA7">
        <w:rPr>
          <w:rFonts w:ascii="Times New Roman" w:hAnsi="Times New Roman" w:cs="Times New Roman"/>
          <w:color w:val="000000" w:themeColor="text1"/>
          <w:lang w:val="ro-RO"/>
        </w:rPr>
        <w:t>tiga</w:t>
      </w:r>
      <w:r w:rsidRPr="00046BA7">
        <w:rPr>
          <w:rFonts w:ascii="Times New Roman" w:hAnsi="Times New Roman" w:cs="Times New Roman"/>
          <w:color w:val="000000" w:themeColor="text1"/>
          <w:lang w:val="ro-RO"/>
        </w:rPr>
        <w:t>rea  Războiului de Independen</w:t>
      </w:r>
      <w:r w:rsidR="00B9752F">
        <w:rPr>
          <w:rFonts w:ascii="Times New Roman" w:hAnsi="Times New Roman" w:cs="Times New Roman"/>
          <w:color w:val="000000" w:themeColor="text1"/>
          <w:lang w:val="ro-RO"/>
        </w:rPr>
        <w:t>ţ</w:t>
      </w:r>
      <w:r w:rsidRPr="00046BA7">
        <w:rPr>
          <w:rFonts w:ascii="Times New Roman" w:hAnsi="Times New Roman" w:cs="Times New Roman"/>
          <w:color w:val="000000" w:themeColor="text1"/>
          <w:lang w:val="ro-RO"/>
        </w:rPr>
        <w:t>ă</w:t>
      </w:r>
      <w:r w:rsidR="00620D12" w:rsidRPr="00046BA7">
        <w:rPr>
          <w:rFonts w:ascii="Times New Roman" w:hAnsi="Times New Roman" w:cs="Times New Roman"/>
          <w:color w:val="000000" w:themeColor="text1"/>
          <w:lang w:val="ro-RO"/>
        </w:rPr>
        <w:t xml:space="preserve"> la realizarea României Mari, de</w:t>
      </w:r>
      <w:r w:rsidRPr="00046BA7">
        <w:rPr>
          <w:rFonts w:ascii="Times New Roman" w:hAnsi="Times New Roman" w:cs="Times New Roman"/>
          <w:color w:val="000000" w:themeColor="text1"/>
          <w:lang w:val="ro-RO"/>
        </w:rPr>
        <w:t xml:space="preserve"> la activitatea socială </w:t>
      </w:r>
      <w:r w:rsidR="00B9752F">
        <w:rPr>
          <w:rFonts w:ascii="Times New Roman" w:hAnsi="Times New Roman" w:cs="Times New Roman"/>
          <w:color w:val="000000" w:themeColor="text1"/>
          <w:lang w:val="ro-RO"/>
        </w:rPr>
        <w:t>ş</w:t>
      </w:r>
      <w:r w:rsidRPr="00046BA7">
        <w:rPr>
          <w:rFonts w:ascii="Times New Roman" w:hAnsi="Times New Roman" w:cs="Times New Roman"/>
          <w:color w:val="000000" w:themeColor="text1"/>
          <w:lang w:val="ro-RO"/>
        </w:rPr>
        <w:t xml:space="preserve">i </w:t>
      </w:r>
      <w:r w:rsidR="00C93320" w:rsidRPr="00046BA7">
        <w:rPr>
          <w:rFonts w:ascii="Times New Roman" w:hAnsi="Times New Roman" w:cs="Times New Roman"/>
          <w:color w:val="000000" w:themeColor="text1"/>
          <w:lang w:val="ro-RO"/>
        </w:rPr>
        <w:t>culturală a Casei Regale pentru</w:t>
      </w:r>
      <w:r w:rsidR="00620D12" w:rsidRPr="00046BA7">
        <w:rPr>
          <w:rFonts w:ascii="Times New Roman" w:hAnsi="Times New Roman" w:cs="Times New Roman"/>
          <w:color w:val="000000" w:themeColor="text1"/>
          <w:lang w:val="ro-RO"/>
        </w:rPr>
        <w:t xml:space="preserve"> modernizarea României</w:t>
      </w:r>
      <w:r w:rsidRPr="00046BA7">
        <w:rPr>
          <w:rFonts w:ascii="Times New Roman" w:hAnsi="Times New Roman" w:cs="Times New Roman"/>
          <w:color w:val="000000" w:themeColor="text1"/>
          <w:lang w:val="ro-RO"/>
        </w:rPr>
        <w:t xml:space="preserve"> </w:t>
      </w:r>
      <w:r w:rsidR="00C93320" w:rsidRPr="00046BA7">
        <w:rPr>
          <w:rFonts w:ascii="Times New Roman" w:hAnsi="Times New Roman" w:cs="Times New Roman"/>
          <w:color w:val="000000" w:themeColor="text1"/>
          <w:lang w:val="ro-RO"/>
        </w:rPr>
        <w:t xml:space="preserve">la palatele </w:t>
      </w:r>
      <w:r w:rsidR="00B9752F">
        <w:rPr>
          <w:rFonts w:ascii="Times New Roman" w:hAnsi="Times New Roman" w:cs="Times New Roman"/>
          <w:color w:val="000000" w:themeColor="text1"/>
          <w:lang w:val="ro-RO"/>
        </w:rPr>
        <w:t>ş</w:t>
      </w:r>
      <w:r w:rsidR="00C93320" w:rsidRPr="00046BA7">
        <w:rPr>
          <w:rFonts w:ascii="Times New Roman" w:hAnsi="Times New Roman" w:cs="Times New Roman"/>
          <w:color w:val="000000" w:themeColor="text1"/>
          <w:lang w:val="ro-RO"/>
        </w:rPr>
        <w:t>i construc</w:t>
      </w:r>
      <w:r w:rsidR="00B9752F">
        <w:rPr>
          <w:rFonts w:ascii="Times New Roman" w:hAnsi="Times New Roman" w:cs="Times New Roman"/>
          <w:color w:val="000000" w:themeColor="text1"/>
          <w:lang w:val="ro-RO"/>
        </w:rPr>
        <w:t>ţ</w:t>
      </w:r>
      <w:r w:rsidR="00C93320" w:rsidRPr="00046BA7">
        <w:rPr>
          <w:rFonts w:ascii="Times New Roman" w:hAnsi="Times New Roman" w:cs="Times New Roman"/>
          <w:color w:val="000000" w:themeColor="text1"/>
          <w:lang w:val="ro-RO"/>
        </w:rPr>
        <w:t>iile arhitecturale de excep</w:t>
      </w:r>
      <w:r w:rsidR="00B9752F">
        <w:rPr>
          <w:rFonts w:ascii="Times New Roman" w:hAnsi="Times New Roman" w:cs="Times New Roman"/>
          <w:color w:val="000000" w:themeColor="text1"/>
          <w:lang w:val="ro-RO"/>
        </w:rPr>
        <w:t>ţ</w:t>
      </w:r>
      <w:r w:rsidR="00C93320" w:rsidRPr="00046BA7">
        <w:rPr>
          <w:rFonts w:ascii="Times New Roman" w:hAnsi="Times New Roman" w:cs="Times New Roman"/>
          <w:color w:val="000000" w:themeColor="text1"/>
          <w:lang w:val="ro-RO"/>
        </w:rPr>
        <w:t xml:space="preserve">ie care au fost ridicate în această perioadă. </w:t>
      </w:r>
    </w:p>
    <w:p w:rsidR="00C93320" w:rsidRPr="00046BA7" w:rsidRDefault="00046BA7" w:rsidP="00046BA7">
      <w:pPr>
        <w:pStyle w:val="Default"/>
        <w:tabs>
          <w:tab w:val="left" w:pos="567"/>
        </w:tabs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o-RO"/>
        </w:rPr>
      </w:pPr>
      <w:r w:rsidRPr="00046BA7">
        <w:rPr>
          <w:rFonts w:ascii="Times New Roman" w:hAnsi="Times New Roman" w:cs="Times New Roman"/>
          <w:color w:val="000000" w:themeColor="text1"/>
          <w:lang w:val="ro-RO"/>
        </w:rPr>
        <w:t xml:space="preserve">  </w:t>
      </w:r>
      <w:r w:rsidR="00C93320" w:rsidRPr="00046BA7">
        <w:rPr>
          <w:rFonts w:ascii="Times New Roman" w:hAnsi="Times New Roman" w:cs="Times New Roman"/>
          <w:color w:val="000000" w:themeColor="text1"/>
          <w:lang w:val="ro-RO"/>
        </w:rPr>
        <w:t>Analiza</w:t>
      </w:r>
      <w:r w:rsidR="00E76C14" w:rsidRPr="00046BA7">
        <w:rPr>
          <w:rFonts w:ascii="Times New Roman" w:hAnsi="Times New Roman" w:cs="Times New Roman"/>
          <w:color w:val="000000" w:themeColor="text1"/>
          <w:lang w:val="ro-RO"/>
        </w:rPr>
        <w:t xml:space="preserve"> faptelor şi destinelor suverani</w:t>
      </w:r>
      <w:r w:rsidR="00C93320" w:rsidRPr="00046BA7">
        <w:rPr>
          <w:rFonts w:ascii="Times New Roman" w:hAnsi="Times New Roman" w:cs="Times New Roman"/>
          <w:color w:val="000000" w:themeColor="text1"/>
          <w:lang w:val="ro-RO"/>
        </w:rPr>
        <w:t>lor poate fi realizată  din diverse perspective: istorică, geografică, religioasă, culturală, socială, artistică.</w:t>
      </w:r>
    </w:p>
    <w:p w:rsidR="006A717B" w:rsidRDefault="006A717B" w:rsidP="006A717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717B" w:rsidRPr="00026CA4" w:rsidRDefault="006A717B" w:rsidP="006A717B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026CA4">
        <w:rPr>
          <w:rFonts w:ascii="Times New Roman" w:hAnsi="Times New Roman" w:cs="Times New Roman"/>
          <w:b/>
          <w:i/>
          <w:color w:val="auto"/>
          <w:lang w:val="ro-RO"/>
        </w:rPr>
        <w:t xml:space="preserve">Obiectivele specifice: </w:t>
      </w:r>
    </w:p>
    <w:p w:rsidR="00C93320" w:rsidRPr="007F069B" w:rsidRDefault="00C93320" w:rsidP="00C93320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>
        <w:rPr>
          <w:rFonts w:ascii="Times New Roman" w:hAnsi="Times New Roman" w:cs="Times New Roman"/>
          <w:color w:val="auto"/>
          <w:lang w:val="ro-RO"/>
        </w:rPr>
        <w:t>Cunoaşterea perioadei de prosperitate a României monarhice;</w:t>
      </w:r>
    </w:p>
    <w:p w:rsidR="00C93320" w:rsidRPr="007F069B" w:rsidRDefault="00C93320" w:rsidP="00C93320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>
        <w:rPr>
          <w:rFonts w:ascii="Times New Roman" w:hAnsi="Times New Roman" w:cs="Times New Roman"/>
          <w:color w:val="auto"/>
          <w:lang w:val="ro-RO"/>
        </w:rPr>
        <w:t>Analiza</w:t>
      </w:r>
      <w:r w:rsidR="00BC47C2">
        <w:rPr>
          <w:rFonts w:ascii="Times New Roman" w:hAnsi="Times New Roman" w:cs="Times New Roman"/>
          <w:color w:val="auto"/>
          <w:lang w:val="ro-RO"/>
        </w:rPr>
        <w:t xml:space="preserve"> faptelor şi destinelor suveran</w:t>
      </w:r>
      <w:r w:rsidR="00BC47C2" w:rsidRPr="00E7184F">
        <w:rPr>
          <w:rFonts w:ascii="Times New Roman" w:hAnsi="Times New Roman" w:cs="Times New Roman"/>
          <w:color w:val="000000" w:themeColor="text1"/>
          <w:lang w:val="ro-RO"/>
        </w:rPr>
        <w:t>i</w:t>
      </w:r>
      <w:r w:rsidR="00E7184F" w:rsidRPr="00E7184F">
        <w:rPr>
          <w:rFonts w:ascii="Times New Roman" w:hAnsi="Times New Roman" w:cs="Times New Roman"/>
          <w:color w:val="000000" w:themeColor="text1"/>
          <w:lang w:val="ro-RO"/>
        </w:rPr>
        <w:t>l</w:t>
      </w:r>
      <w:r>
        <w:rPr>
          <w:rFonts w:ascii="Times New Roman" w:hAnsi="Times New Roman" w:cs="Times New Roman"/>
          <w:color w:val="auto"/>
          <w:lang w:val="ro-RO"/>
        </w:rPr>
        <w:t>or României;</w:t>
      </w:r>
    </w:p>
    <w:p w:rsidR="00C93320" w:rsidRPr="000966B6" w:rsidRDefault="00C93320" w:rsidP="00C93320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0966B6">
        <w:rPr>
          <w:rFonts w:ascii="Times New Roman" w:hAnsi="Times New Roman" w:cs="Times New Roman"/>
          <w:color w:val="auto"/>
          <w:lang w:val="ro-RO"/>
        </w:rPr>
        <w:t xml:space="preserve">Promovarea </w:t>
      </w:r>
      <w:r>
        <w:rPr>
          <w:rFonts w:ascii="Times New Roman" w:hAnsi="Times New Roman" w:cs="Times New Roman"/>
          <w:color w:val="auto"/>
          <w:lang w:val="ro-RO"/>
        </w:rPr>
        <w:t>valorilor culturale şi spirituale ale poporului român</w:t>
      </w:r>
      <w:r w:rsidRPr="000966B6">
        <w:rPr>
          <w:rFonts w:ascii="Times New Roman" w:hAnsi="Times New Roman" w:cs="Times New Roman"/>
          <w:color w:val="auto"/>
          <w:lang w:val="ro-RO"/>
        </w:rPr>
        <w:t>;</w:t>
      </w:r>
    </w:p>
    <w:p w:rsidR="00C93320" w:rsidRPr="00C93320" w:rsidRDefault="00C93320" w:rsidP="00C93320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0966B6">
        <w:rPr>
          <w:rFonts w:ascii="Times New Roman" w:hAnsi="Times New Roman" w:cs="Times New Roman"/>
          <w:lang w:val="ro-RO"/>
        </w:rPr>
        <w:t>Dezvoltarea competenţelor specifice managementului de proiect.</w:t>
      </w:r>
    </w:p>
    <w:p w:rsidR="006A717B" w:rsidRDefault="006A717B" w:rsidP="006A7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93320" w:rsidRDefault="006A717B" w:rsidP="00C93320">
      <w:pPr>
        <w:pStyle w:val="Default"/>
        <w:jc w:val="both"/>
        <w:rPr>
          <w:rFonts w:ascii="Times New Roman" w:hAnsi="Times New Roman" w:cs="Times New Roman"/>
          <w:b/>
          <w:i/>
          <w:color w:val="auto"/>
          <w:lang w:val="ro-RO"/>
        </w:rPr>
      </w:pPr>
      <w:r w:rsidRPr="00026CA4">
        <w:rPr>
          <w:rFonts w:ascii="Times New Roman" w:hAnsi="Times New Roman" w:cs="Times New Roman"/>
          <w:b/>
          <w:i/>
          <w:color w:val="auto"/>
          <w:lang w:val="ro-RO"/>
        </w:rPr>
        <w:t xml:space="preserve">Grupul-ţintă: </w:t>
      </w:r>
    </w:p>
    <w:p w:rsidR="00C93320" w:rsidRPr="000966B6" w:rsidRDefault="00C93320" w:rsidP="00C93320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  <w:lang w:val="ro-RO"/>
        </w:rPr>
      </w:pPr>
      <w:r w:rsidRPr="000966B6">
        <w:rPr>
          <w:rFonts w:ascii="Times New Roman" w:hAnsi="Times New Roman" w:cs="Times New Roman"/>
          <w:color w:val="auto"/>
          <w:lang w:val="ro-RO"/>
        </w:rPr>
        <w:t>Cadre didactice</w:t>
      </w:r>
    </w:p>
    <w:p w:rsidR="00C93320" w:rsidRPr="000966B6" w:rsidRDefault="00C93320" w:rsidP="00C9332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lang w:val="ro-RO"/>
        </w:rPr>
      </w:pPr>
      <w:r w:rsidRPr="000966B6">
        <w:rPr>
          <w:rFonts w:ascii="Times New Roman" w:hAnsi="Times New Roman" w:cs="Times New Roman"/>
          <w:color w:val="auto"/>
          <w:lang w:val="ro-RO"/>
        </w:rPr>
        <w:t>Reprezentan</w:t>
      </w:r>
      <w:r w:rsidR="00B9752F">
        <w:rPr>
          <w:rFonts w:ascii="Times New Roman" w:hAnsi="Times New Roman" w:cs="Times New Roman"/>
          <w:color w:val="auto"/>
          <w:lang w:val="ro-RO"/>
        </w:rPr>
        <w:t>ţ</w:t>
      </w:r>
      <w:r w:rsidRPr="000966B6">
        <w:rPr>
          <w:rFonts w:ascii="Times New Roman" w:hAnsi="Times New Roman" w:cs="Times New Roman"/>
          <w:color w:val="auto"/>
          <w:lang w:val="ro-RO"/>
        </w:rPr>
        <w:t>i ai institu</w:t>
      </w:r>
      <w:r w:rsidR="00B9752F">
        <w:rPr>
          <w:rFonts w:ascii="Times New Roman" w:hAnsi="Times New Roman" w:cs="Times New Roman"/>
          <w:color w:val="auto"/>
          <w:lang w:val="ro-RO"/>
        </w:rPr>
        <w:t>ţ</w:t>
      </w:r>
      <w:r w:rsidRPr="000966B6">
        <w:rPr>
          <w:rFonts w:ascii="Times New Roman" w:hAnsi="Times New Roman" w:cs="Times New Roman"/>
          <w:color w:val="auto"/>
          <w:lang w:val="ro-RO"/>
        </w:rPr>
        <w:t>iilor partenere</w:t>
      </w:r>
    </w:p>
    <w:p w:rsidR="00C93320" w:rsidRPr="000966B6" w:rsidRDefault="00F114C1" w:rsidP="00C9332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lang w:val="ro-RO"/>
        </w:rPr>
      </w:pPr>
      <w:r>
        <w:rPr>
          <w:rFonts w:ascii="Times New Roman" w:hAnsi="Times New Roman" w:cs="Times New Roman"/>
          <w:color w:val="auto"/>
          <w:lang w:val="ro-RO"/>
        </w:rPr>
        <w:t xml:space="preserve">Publicul </w:t>
      </w:r>
    </w:p>
    <w:p w:rsidR="006A717B" w:rsidRPr="008563D8" w:rsidRDefault="006A717B" w:rsidP="006A7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717B" w:rsidRPr="00A2403E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73AB3">
        <w:rPr>
          <w:rFonts w:ascii="Times New Roman" w:hAnsi="Times New Roman" w:cs="Times New Roman"/>
          <w:b/>
          <w:i/>
          <w:sz w:val="24"/>
          <w:szCs w:val="24"/>
          <w:lang w:val="ro-RO"/>
        </w:rPr>
        <w:t>Locul/ Data / Ora</w:t>
      </w:r>
      <w:r w:rsidRPr="00046BA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>:</w:t>
      </w:r>
      <w:r w:rsidR="000E3C4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 xml:space="preserve"> </w:t>
      </w:r>
      <w:r w:rsidR="000E3C4B">
        <w:rPr>
          <w:rFonts w:ascii="Times New Roman" w:hAnsi="Times New Roman" w:cs="Times New Roman"/>
          <w:b/>
          <w:sz w:val="24"/>
          <w:szCs w:val="24"/>
          <w:lang w:val="ro-RO"/>
        </w:rPr>
        <w:t>online (Google MEET)</w:t>
      </w:r>
      <w:r w:rsidR="000E3C4B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</w:t>
      </w:r>
      <w:r w:rsidR="000E3C4B" w:rsidRPr="000E3C4B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17</w:t>
      </w:r>
      <w:r w:rsidRPr="000E3C4B">
        <w:rPr>
          <w:rFonts w:ascii="Times New Roman" w:hAnsi="Times New Roman" w:cs="Times New Roman"/>
          <w:b/>
          <w:sz w:val="24"/>
          <w:szCs w:val="24"/>
          <w:lang w:val="ro-RO"/>
        </w:rPr>
        <w:t>.0</w:t>
      </w:r>
      <w:r w:rsidR="000E3C4B" w:rsidRPr="000E3C4B"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  <w:r w:rsidRPr="000E3C4B">
        <w:rPr>
          <w:rFonts w:ascii="Times New Roman" w:hAnsi="Times New Roman" w:cs="Times New Roman"/>
          <w:b/>
          <w:sz w:val="24"/>
          <w:szCs w:val="24"/>
          <w:lang w:val="ro-RO"/>
        </w:rPr>
        <w:t>.20</w:t>
      </w:r>
      <w:r w:rsidR="00A2403E" w:rsidRPr="000E3C4B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2A4071" w:rsidRPr="000E3C4B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Pr="000E3C4B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Pr="00A2403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ora 1</w:t>
      </w:r>
      <w:r w:rsidR="00937949" w:rsidRPr="00A2403E">
        <w:rPr>
          <w:rFonts w:ascii="Times New Roman" w:hAnsi="Times New Roman" w:cs="Times New Roman"/>
          <w:b/>
          <w:sz w:val="24"/>
          <w:szCs w:val="24"/>
          <w:lang w:val="ro-RO"/>
        </w:rPr>
        <w:t>7</w:t>
      </w:r>
      <w:r w:rsidRPr="00A2403E">
        <w:rPr>
          <w:rFonts w:ascii="Times New Roman" w:hAnsi="Times New Roman" w:cs="Times New Roman"/>
          <w:b/>
          <w:sz w:val="24"/>
          <w:szCs w:val="24"/>
          <w:lang w:val="ro-RO"/>
        </w:rPr>
        <w:t>:00</w:t>
      </w:r>
    </w:p>
    <w:p w:rsidR="006A717B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Pr="008563D8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sz w:val="24"/>
          <w:szCs w:val="24"/>
          <w:lang w:val="ro-RO"/>
        </w:rPr>
        <w:t xml:space="preserve">Simpozionul cuprinde două </w:t>
      </w:r>
      <w:r w:rsidRPr="00C73AB3">
        <w:rPr>
          <w:rFonts w:ascii="Times New Roman" w:hAnsi="Times New Roman" w:cs="Times New Roman"/>
          <w:i/>
          <w:sz w:val="24"/>
          <w:szCs w:val="24"/>
          <w:lang w:val="ro-RO"/>
        </w:rPr>
        <w:t>se</w:t>
      </w:r>
      <w:r w:rsidR="00F114C1">
        <w:rPr>
          <w:rFonts w:ascii="Times New Roman" w:hAnsi="Times New Roman" w:cs="Times New Roman"/>
          <w:i/>
          <w:sz w:val="24"/>
          <w:szCs w:val="24"/>
          <w:lang w:val="ro-RO"/>
        </w:rPr>
        <w:t xml:space="preserve">cţiuni de comunicări </w:t>
      </w:r>
      <w:r w:rsidR="00C93320" w:rsidRPr="00C93320">
        <w:rPr>
          <w:rFonts w:ascii="Times New Roman" w:hAnsi="Times New Roman" w:cs="Times New Roman"/>
          <w:sz w:val="24"/>
          <w:szCs w:val="24"/>
          <w:lang w:val="ro-RO"/>
        </w:rPr>
        <w:t>sub formă de articole sau Prezentări PowerPoint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(pentru cadrele didactice </w:t>
      </w:r>
      <w:r w:rsidR="00B9752F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>i publicul adult)</w:t>
      </w:r>
      <w:r w:rsidRPr="008563D8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C93320" w:rsidRPr="00046BA7" w:rsidRDefault="00F114C1" w:rsidP="00C93320">
      <w:pPr>
        <w:numPr>
          <w:ilvl w:val="0"/>
          <w:numId w:val="9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Suveranii</w:t>
      </w:r>
      <w:r w:rsidR="00046BA7"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  <w:r w:rsidR="00C93320"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României- fapte şi destine </w:t>
      </w:r>
    </w:p>
    <w:p w:rsidR="00C93320" w:rsidRPr="00046BA7" w:rsidRDefault="00C93320" w:rsidP="00C93320">
      <w:pPr>
        <w:numPr>
          <w:ilvl w:val="0"/>
          <w:numId w:val="9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România </w:t>
      </w:r>
      <w:r w:rsidR="00F114C1"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in perioada monarhiei constitu</w:t>
      </w:r>
      <w:r w:rsidR="00B9752F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ţ</w:t>
      </w:r>
      <w:r w:rsidR="00F114C1"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ionale</w:t>
      </w:r>
      <w:r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- valori culturale şi spirituale </w:t>
      </w:r>
    </w:p>
    <w:p w:rsidR="006A717B" w:rsidRPr="00046BA7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:rsidR="006A717B" w:rsidRPr="00046BA7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</w:pPr>
      <w:r w:rsidRPr="00046BA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>Condi</w:t>
      </w:r>
      <w:r w:rsidR="00B9752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>ţ</w:t>
      </w:r>
      <w:r w:rsidRPr="00046BA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>ii de participare (</w:t>
      </w:r>
      <w:r w:rsidRPr="00046BA7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>secţiunile</w:t>
      </w:r>
      <w:r w:rsidR="00A03F0E" w:rsidRPr="00046BA7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 xml:space="preserve"> de comunicări</w:t>
      </w:r>
      <w:r w:rsidRPr="00046BA7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>)</w:t>
      </w:r>
      <w:r w:rsidRPr="00046BA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>:</w:t>
      </w:r>
    </w:p>
    <w:p w:rsidR="006A717B" w:rsidRPr="003B4F6D" w:rsidRDefault="006A717B" w:rsidP="006A717B">
      <w:pPr>
        <w:pStyle w:val="List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Cadrele didactice </w:t>
      </w:r>
      <w:r w:rsidR="00B9752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ş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 publicul adult care doresc să participe la una din cele două secţiuni de comunicări ştiinţificepot trimite </w:t>
      </w:r>
      <w:r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Fi</w:t>
      </w:r>
      <w:r w:rsidR="00B9752F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ş</w:t>
      </w:r>
      <w:r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a de înscriere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B9752F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ş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lucrarea în format electronic până cel târziu</w:t>
      </w:r>
      <w:r w:rsidR="00046BA7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pe </w:t>
      </w:r>
      <w:r w:rsidR="002A4071" w:rsidRPr="002A4071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1</w:t>
      </w:r>
      <w:r w:rsidR="000E3C4B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6</w:t>
      </w:r>
      <w:r w:rsidR="00A2403E" w:rsidRPr="002A407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0E3C4B">
        <w:rPr>
          <w:rFonts w:ascii="Times New Roman" w:hAnsi="Times New Roman" w:cs="Times New Roman"/>
          <w:b/>
          <w:sz w:val="24"/>
          <w:szCs w:val="24"/>
          <w:lang w:val="ro-RO"/>
        </w:rPr>
        <w:t>iunie</w:t>
      </w:r>
      <w:r w:rsidR="003B4F6D" w:rsidRPr="00A2403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A2403E">
        <w:rPr>
          <w:rFonts w:ascii="Times New Roman" w:hAnsi="Times New Roman" w:cs="Times New Roman"/>
          <w:b/>
          <w:sz w:val="24"/>
          <w:szCs w:val="24"/>
          <w:lang w:val="ro-RO"/>
        </w:rPr>
        <w:t>20</w:t>
      </w:r>
      <w:r w:rsidR="00A2403E" w:rsidRPr="00A2403E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2A4071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adresa de e-mail: </w:t>
      </w:r>
      <w:hyperlink r:id="rId8" w:history="1">
        <w:r w:rsidRPr="003B4F6D">
          <w:rPr>
            <w:rStyle w:val="Hyperlink"/>
            <w:rFonts w:ascii="Times New Roman" w:hAnsi="Times New Roman" w:cs="Times New Roman"/>
            <w:b/>
            <w:sz w:val="24"/>
            <w:szCs w:val="24"/>
            <w:u w:val="none"/>
            <w:lang w:val="ro-RO"/>
          </w:rPr>
          <w:t>emilia_andrei28@yahoo.fr</w:t>
        </w:r>
      </w:hyperlink>
      <w:r w:rsidRPr="003B4F6D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B9752F" w:rsidRDefault="00B9752F" w:rsidP="003B7498">
      <w:pPr>
        <w:pStyle w:val="List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93320" w:rsidRPr="00C93320" w:rsidRDefault="00C93320" w:rsidP="00C933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</w:t>
      </w:r>
      <w:r w:rsidRPr="00C93320">
        <w:rPr>
          <w:rFonts w:ascii="Times New Roman" w:hAnsi="Times New Roman" w:cs="Times New Roman"/>
          <w:b/>
          <w:sz w:val="24"/>
          <w:szCs w:val="24"/>
          <w:lang w:val="ro-RO"/>
        </w:rPr>
        <w:t>ucrarea în format Word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6A717B" w:rsidRDefault="006A717B" w:rsidP="006A717B">
      <w:pPr>
        <w:pStyle w:val="List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poate 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>avea</w:t>
      </w:r>
      <w:r w:rsidR="00046B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B4F6D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601A45" w:rsidRPr="00046BA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-</w:t>
      </w:r>
      <w:r w:rsidR="003B4F6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4</w:t>
      </w:r>
      <w:r w:rsidR="00046BA7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>pagini</w:t>
      </w:r>
      <w:r w:rsidR="00601A4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046BA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>format A4, în Times New Roman, text aliniat stânga- dreapta, la 1 rând</w:t>
      </w:r>
      <w:r w:rsidR="00C93320">
        <w:rPr>
          <w:rFonts w:ascii="Times New Roman" w:hAnsi="Times New Roman" w:cs="Times New Roman"/>
          <w:sz w:val="24"/>
          <w:szCs w:val="24"/>
          <w:lang w:val="ro-RO"/>
        </w:rPr>
        <w:t xml:space="preserve">, cu </w:t>
      </w:r>
      <w:r w:rsidR="00C93320" w:rsidRPr="007614C3">
        <w:rPr>
          <w:rFonts w:ascii="Times New Roman" w:hAnsi="Times New Roman" w:cs="Times New Roman"/>
          <w:sz w:val="24"/>
          <w:szCs w:val="24"/>
          <w:lang w:val="ro-RO"/>
        </w:rPr>
        <w:t>caracterele diacritice specifice</w:t>
      </w:r>
      <w:r w:rsidR="00C93320">
        <w:rPr>
          <w:rFonts w:ascii="Times New Roman" w:hAnsi="Times New Roman" w:cs="Times New Roman"/>
          <w:sz w:val="24"/>
          <w:szCs w:val="24"/>
          <w:lang w:val="ro-RO"/>
        </w:rPr>
        <w:t xml:space="preserve"> limbii române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6A717B" w:rsidRDefault="006A717B" w:rsidP="006A717B">
      <w:pPr>
        <w:pStyle w:val="List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b/>
          <w:sz w:val="24"/>
          <w:szCs w:val="24"/>
          <w:lang w:val="ro-RO"/>
        </w:rPr>
        <w:t>Titlul lucrării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 va fi scris cu majuscule în Times New Roman 14 bold centrat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6A717B" w:rsidRDefault="006A717B" w:rsidP="006A717B">
      <w:pPr>
        <w:pStyle w:val="List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Autorul şi instituţia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 vor fi scrise două rânduri mai jos, aliniat la stâ</w:t>
      </w:r>
      <w:r>
        <w:rPr>
          <w:rFonts w:ascii="Times New Roman" w:hAnsi="Times New Roman" w:cs="Times New Roman"/>
          <w:sz w:val="24"/>
          <w:szCs w:val="24"/>
          <w:lang w:val="ro-RO"/>
        </w:rPr>
        <w:t>nga în Times New Roman 12 bold;</w:t>
      </w:r>
    </w:p>
    <w:p w:rsidR="006A717B" w:rsidRDefault="006A717B" w:rsidP="006A717B">
      <w:pPr>
        <w:pStyle w:val="List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sz w:val="24"/>
          <w:szCs w:val="24"/>
          <w:lang w:val="ro-RO"/>
        </w:rPr>
        <w:t>Textul se va scrie după alte 2 rânduri, în Times New Roman 12</w:t>
      </w:r>
      <w:r>
        <w:rPr>
          <w:rFonts w:ascii="Times New Roman" w:hAnsi="Times New Roman" w:cs="Times New Roman"/>
          <w:sz w:val="24"/>
          <w:szCs w:val="24"/>
          <w:lang w:val="ro-RO"/>
        </w:rPr>
        <w:t>, la 1 rând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6A717B" w:rsidRDefault="006A717B" w:rsidP="006A717B">
      <w:pPr>
        <w:pStyle w:val="List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Lucrarea poate avea inserate </w:t>
      </w:r>
      <w:r w:rsidR="005E1322"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maxim 3</w:t>
      </w:r>
      <w:r w:rsidRPr="007614C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imagini</w:t>
      </w:r>
      <w:r w:rsidRPr="004D1FC4">
        <w:rPr>
          <w:rFonts w:ascii="Times New Roman" w:hAnsi="Times New Roman" w:cs="Times New Roman"/>
          <w:b/>
          <w:sz w:val="24"/>
          <w:szCs w:val="24"/>
          <w:lang w:val="it-IT"/>
        </w:rPr>
        <w:t>;</w:t>
      </w:r>
    </w:p>
    <w:p w:rsidR="006A717B" w:rsidRDefault="006A717B" w:rsidP="006A717B">
      <w:pPr>
        <w:pStyle w:val="List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b/>
          <w:sz w:val="24"/>
          <w:szCs w:val="24"/>
          <w:lang w:val="ro-RO"/>
        </w:rPr>
        <w:t>Bibliografia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 se va menţiona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obligatoriu 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>la sfârşitul lucrării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6A717B" w:rsidRDefault="006A717B" w:rsidP="006A717B">
      <w:pPr>
        <w:pStyle w:val="List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Comunicarea poate avea </w:t>
      </w:r>
      <w:r w:rsidRPr="00C12AD4">
        <w:rPr>
          <w:rFonts w:ascii="Times New Roman" w:hAnsi="Times New Roman" w:cs="Times New Roman"/>
          <w:b/>
          <w:sz w:val="24"/>
          <w:szCs w:val="24"/>
          <w:lang w:val="ro-RO"/>
        </w:rPr>
        <w:t>maxim 2 autori</w:t>
      </w:r>
      <w:r w:rsidR="003B749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3B7498" w:rsidRDefault="003B7498" w:rsidP="003B7498">
      <w:pPr>
        <w:pStyle w:val="List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93320" w:rsidRDefault="00C93320" w:rsidP="00C933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93320">
        <w:rPr>
          <w:rFonts w:ascii="Times New Roman" w:hAnsi="Times New Roman" w:cs="Times New Roman"/>
          <w:b/>
          <w:sz w:val="24"/>
          <w:szCs w:val="24"/>
          <w:lang w:val="ro-RO"/>
        </w:rPr>
        <w:t>Lucrarea în format PPT</w:t>
      </w:r>
    </w:p>
    <w:p w:rsidR="00C93320" w:rsidRDefault="00C93320" w:rsidP="00C93320">
      <w:pPr>
        <w:pStyle w:val="List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poate 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>avea</w:t>
      </w:r>
      <w:r w:rsidR="009F01E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max. 2</w:t>
      </w:r>
      <w:r w:rsidR="003B4F6D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o-RO"/>
        </w:rPr>
        <w:t>slide-uri</w:t>
      </w:r>
      <w:proofErr w:type="spellEnd"/>
      <w:r w:rsidR="000E3C4B">
        <w:rPr>
          <w:rFonts w:ascii="Times New Roman" w:hAnsi="Times New Roman" w:cs="Times New Roman"/>
          <w:b/>
          <w:sz w:val="24"/>
          <w:szCs w:val="24"/>
          <w:lang w:val="ro-RO"/>
        </w:rPr>
        <w:t>/ diapozitive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C93320" w:rsidRDefault="00C93320" w:rsidP="00C93320">
      <w:pPr>
        <w:pStyle w:val="List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93320">
        <w:rPr>
          <w:rFonts w:ascii="Times New Roman" w:hAnsi="Times New Roman" w:cs="Times New Roman"/>
          <w:sz w:val="24"/>
          <w:szCs w:val="24"/>
          <w:lang w:val="ro-RO"/>
        </w:rPr>
        <w:t xml:space="preserve">Primul </w:t>
      </w:r>
      <w:r w:rsidR="000E3C4B">
        <w:rPr>
          <w:rFonts w:ascii="Times New Roman" w:hAnsi="Times New Roman" w:cs="Times New Roman"/>
          <w:sz w:val="24"/>
          <w:szCs w:val="24"/>
          <w:lang w:val="ro-RO"/>
        </w:rPr>
        <w:t>diapozitiv</w:t>
      </w:r>
      <w:r w:rsidRPr="00C93320">
        <w:rPr>
          <w:rFonts w:ascii="Times New Roman" w:hAnsi="Times New Roman" w:cs="Times New Roman"/>
          <w:sz w:val="24"/>
          <w:szCs w:val="24"/>
          <w:lang w:val="ro-RO"/>
        </w:rPr>
        <w:t xml:space="preserve"> va</w:t>
      </w:r>
      <w:r w:rsidR="000E3C4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93320">
        <w:rPr>
          <w:rFonts w:ascii="Times New Roman" w:hAnsi="Times New Roman" w:cs="Times New Roman"/>
          <w:sz w:val="24"/>
          <w:szCs w:val="24"/>
          <w:lang w:val="ro-RO"/>
        </w:rPr>
        <w:t xml:space="preserve">cuprinde </w:t>
      </w:r>
      <w:r w:rsidRPr="003B7498">
        <w:rPr>
          <w:rFonts w:ascii="Times New Roman" w:hAnsi="Times New Roman" w:cs="Times New Roman"/>
          <w:b/>
          <w:sz w:val="24"/>
          <w:szCs w:val="24"/>
          <w:lang w:val="ro-RO"/>
        </w:rPr>
        <w:t>titlul lucrării, autorul şi instituţia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C93320" w:rsidRDefault="00C93320" w:rsidP="00C93320">
      <w:pPr>
        <w:pStyle w:val="List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Lucrarea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va avea 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inserate </w:t>
      </w:r>
      <w:r w:rsidRPr="007614C3">
        <w:rPr>
          <w:rFonts w:ascii="Times New Roman" w:hAnsi="Times New Roman" w:cs="Times New Roman"/>
          <w:b/>
          <w:sz w:val="24"/>
          <w:szCs w:val="24"/>
          <w:lang w:val="ro-RO"/>
        </w:rPr>
        <w:t>imagini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reprezentative</w:t>
      </w:r>
      <w:r w:rsidRPr="004D1FC4">
        <w:rPr>
          <w:rFonts w:ascii="Times New Roman" w:hAnsi="Times New Roman" w:cs="Times New Roman"/>
          <w:b/>
          <w:sz w:val="24"/>
          <w:szCs w:val="24"/>
          <w:lang w:val="it-IT"/>
        </w:rPr>
        <w:t>;</w:t>
      </w:r>
    </w:p>
    <w:p w:rsidR="00C93320" w:rsidRDefault="00C93320" w:rsidP="00C93320">
      <w:pPr>
        <w:pStyle w:val="List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14C3">
        <w:rPr>
          <w:rFonts w:ascii="Times New Roman" w:hAnsi="Times New Roman" w:cs="Times New Roman"/>
          <w:b/>
          <w:sz w:val="24"/>
          <w:szCs w:val="24"/>
          <w:lang w:val="ro-RO"/>
        </w:rPr>
        <w:t>Bibliografia</w:t>
      </w:r>
      <w:r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 se va menţiona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obligatoriu </w:t>
      </w:r>
      <w:r w:rsidR="00885DCE">
        <w:rPr>
          <w:rFonts w:ascii="Times New Roman" w:hAnsi="Times New Roman" w:cs="Times New Roman"/>
          <w:sz w:val="24"/>
          <w:szCs w:val="24"/>
          <w:lang w:val="ro-RO"/>
        </w:rPr>
        <w:t xml:space="preserve">pe ultimul </w:t>
      </w:r>
      <w:r w:rsidR="000E3C4B">
        <w:rPr>
          <w:rFonts w:ascii="Times New Roman" w:hAnsi="Times New Roman" w:cs="Times New Roman"/>
          <w:sz w:val="24"/>
          <w:szCs w:val="24"/>
          <w:lang w:val="ro-RO"/>
        </w:rPr>
        <w:t>diapozitiv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C93320" w:rsidRDefault="00885DCE" w:rsidP="00C93320">
      <w:pPr>
        <w:pStyle w:val="List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Prezentarea </w:t>
      </w:r>
      <w:r w:rsidR="00C93320" w:rsidRPr="007614C3">
        <w:rPr>
          <w:rFonts w:ascii="Times New Roman" w:hAnsi="Times New Roman" w:cs="Times New Roman"/>
          <w:sz w:val="24"/>
          <w:szCs w:val="24"/>
          <w:lang w:val="ro-RO"/>
        </w:rPr>
        <w:t xml:space="preserve">poate avea </w:t>
      </w:r>
      <w:r w:rsidR="00C93320" w:rsidRPr="00C12AD4">
        <w:rPr>
          <w:rFonts w:ascii="Times New Roman" w:hAnsi="Times New Roman" w:cs="Times New Roman"/>
          <w:b/>
          <w:sz w:val="24"/>
          <w:szCs w:val="24"/>
          <w:lang w:val="ro-RO"/>
        </w:rPr>
        <w:t>maxim 2 autori</w:t>
      </w:r>
      <w:r w:rsidR="00C93320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C93320" w:rsidRPr="00C93320" w:rsidRDefault="00C93320" w:rsidP="00C933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25C54" w:rsidRPr="00525C54" w:rsidRDefault="00525C54" w:rsidP="006A717B">
      <w:pPr>
        <w:pStyle w:val="List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25C54">
        <w:rPr>
          <w:rFonts w:ascii="Times New Roman" w:hAnsi="Times New Roman" w:cs="Times New Roman"/>
          <w:sz w:val="24"/>
          <w:szCs w:val="24"/>
          <w:lang w:val="ro-RO"/>
        </w:rPr>
        <w:t>Taxa de participare la simpozion în valoare de 10 lei/ participant se va plăti la prof. Emilia Andrei</w:t>
      </w:r>
      <w:r w:rsidR="0079520A">
        <w:rPr>
          <w:rFonts w:ascii="Times New Roman" w:hAnsi="Times New Roman" w:cs="Times New Roman"/>
          <w:sz w:val="24"/>
          <w:szCs w:val="24"/>
          <w:lang w:val="ro-RO"/>
        </w:rPr>
        <w:t xml:space="preserve"> (tel. 0745.25.75.48) </w:t>
      </w:r>
      <w:r w:rsidR="0079520A" w:rsidRPr="0088781B">
        <w:rPr>
          <w:rFonts w:ascii="Times New Roman" w:hAnsi="Times New Roman" w:cs="Times New Roman"/>
          <w:sz w:val="24"/>
          <w:szCs w:val="24"/>
          <w:lang w:val="ro-RO"/>
        </w:rPr>
        <w:t xml:space="preserve">sau în contul deschis la </w:t>
      </w:r>
      <w:r w:rsidR="0079520A" w:rsidRPr="0088781B">
        <w:rPr>
          <w:rFonts w:ascii="Times New Roman" w:hAnsi="Times New Roman" w:cs="Times New Roman"/>
          <w:b/>
          <w:sz w:val="24"/>
          <w:szCs w:val="24"/>
          <w:lang w:val="ro-RO"/>
        </w:rPr>
        <w:t>BCR Slatina, Cod IBAN RO16RNCB0701042507890001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până la data de </w:t>
      </w:r>
      <w:r w:rsidR="002A4071" w:rsidRPr="002A4071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9B3BB4"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  <w:r w:rsidR="007C762E" w:rsidRPr="002A4071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2A4071">
        <w:rPr>
          <w:rFonts w:ascii="Times New Roman" w:hAnsi="Times New Roman" w:cs="Times New Roman"/>
          <w:b/>
          <w:sz w:val="24"/>
          <w:szCs w:val="24"/>
          <w:lang w:val="ro-RO"/>
        </w:rPr>
        <w:t>0</w:t>
      </w:r>
      <w:r w:rsidR="009B3BB4"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  <w:r w:rsidRPr="002A4071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A2403E">
        <w:rPr>
          <w:rFonts w:ascii="Times New Roman" w:hAnsi="Times New Roman" w:cs="Times New Roman"/>
          <w:b/>
          <w:sz w:val="24"/>
          <w:szCs w:val="24"/>
          <w:lang w:val="ro-RO"/>
        </w:rPr>
        <w:t>20</w:t>
      </w:r>
      <w:r w:rsidR="00A2403E" w:rsidRPr="00A2403E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2A4071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Pr="00525C5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6A717B" w:rsidRPr="005E500B" w:rsidRDefault="006A717B" w:rsidP="006A717B">
      <w:pPr>
        <w:pStyle w:val="List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E500B">
        <w:rPr>
          <w:rFonts w:ascii="Times New Roman" w:hAnsi="Times New Roman" w:cs="Times New Roman"/>
          <w:sz w:val="24"/>
          <w:szCs w:val="24"/>
          <w:lang w:val="ro-RO"/>
        </w:rPr>
        <w:t>Toţi participanţii în</w:t>
      </w:r>
      <w:r w:rsidR="00A03F0E">
        <w:rPr>
          <w:rFonts w:ascii="Times New Roman" w:hAnsi="Times New Roman" w:cs="Times New Roman"/>
          <w:sz w:val="24"/>
          <w:szCs w:val="24"/>
          <w:lang w:val="ro-RO"/>
        </w:rPr>
        <w:t>scri</w:t>
      </w:r>
      <w:r w:rsidR="00B9752F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A03F0E">
        <w:rPr>
          <w:rFonts w:ascii="Times New Roman" w:hAnsi="Times New Roman" w:cs="Times New Roman"/>
          <w:sz w:val="24"/>
          <w:szCs w:val="24"/>
          <w:lang w:val="ro-RO"/>
        </w:rPr>
        <w:t xml:space="preserve">i cu comunicări </w:t>
      </w:r>
      <w:r w:rsidR="0079520A">
        <w:rPr>
          <w:rFonts w:ascii="Times New Roman" w:hAnsi="Times New Roman" w:cs="Times New Roman"/>
          <w:sz w:val="24"/>
          <w:szCs w:val="24"/>
          <w:lang w:val="ro-RO"/>
        </w:rPr>
        <w:t xml:space="preserve">la lucrările simpozionului 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vor primi </w:t>
      </w:r>
      <w:r w:rsidRPr="00C12AD4">
        <w:rPr>
          <w:rFonts w:ascii="Times New Roman" w:hAnsi="Times New Roman" w:cs="Times New Roman"/>
          <w:b/>
          <w:sz w:val="24"/>
          <w:szCs w:val="24"/>
          <w:lang w:val="ro-RO"/>
        </w:rPr>
        <w:t>o diplomă</w:t>
      </w:r>
      <w:r w:rsidR="00D9089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D9089D" w:rsidRPr="00D9089D">
        <w:rPr>
          <w:rFonts w:ascii="Times New Roman" w:hAnsi="Times New Roman" w:cs="Times New Roman"/>
          <w:sz w:val="24"/>
          <w:szCs w:val="24"/>
          <w:lang w:val="ro-RO"/>
        </w:rPr>
        <w:t xml:space="preserve">şi </w:t>
      </w:r>
      <w:r w:rsidR="00D9089D">
        <w:rPr>
          <w:rFonts w:ascii="Times New Roman" w:hAnsi="Times New Roman" w:cs="Times New Roman"/>
          <w:b/>
          <w:sz w:val="24"/>
          <w:szCs w:val="24"/>
          <w:lang w:val="ro-RO"/>
        </w:rPr>
        <w:t>p</w:t>
      </w:r>
      <w:r w:rsidR="003B4F6D">
        <w:rPr>
          <w:rFonts w:ascii="Times New Roman" w:hAnsi="Times New Roman" w:cs="Times New Roman"/>
          <w:b/>
          <w:sz w:val="24"/>
          <w:szCs w:val="24"/>
          <w:lang w:val="ro-RO"/>
        </w:rPr>
        <w:t xml:space="preserve">rogramul </w:t>
      </w:r>
      <w:r w:rsidR="00D9089D">
        <w:rPr>
          <w:rFonts w:ascii="Times New Roman" w:hAnsi="Times New Roman" w:cs="Times New Roman"/>
          <w:b/>
          <w:sz w:val="24"/>
          <w:szCs w:val="24"/>
          <w:lang w:val="ro-RO"/>
        </w:rPr>
        <w:t>simpozionului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6A717B" w:rsidRDefault="006A717B" w:rsidP="006A717B">
      <w:pPr>
        <w:pStyle w:val="List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2AD4">
        <w:rPr>
          <w:rFonts w:ascii="Times New Roman" w:hAnsi="Times New Roman" w:cs="Times New Roman"/>
          <w:b/>
          <w:sz w:val="24"/>
          <w:szCs w:val="24"/>
          <w:lang w:val="ro-RO"/>
        </w:rPr>
        <w:t>Responsabilitatea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 pentru conţinutul </w:t>
      </w:r>
      <w:r w:rsidR="00A03F0E">
        <w:rPr>
          <w:rFonts w:ascii="Times New Roman" w:hAnsi="Times New Roman" w:cs="Times New Roman"/>
          <w:sz w:val="24"/>
          <w:szCs w:val="24"/>
          <w:lang w:val="ro-RO"/>
        </w:rPr>
        <w:t>comunicărilor</w:t>
      </w:r>
      <w:r w:rsidR="00B9752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>aparţine în exclusivitate autorilor</w:t>
      </w:r>
      <w:r w:rsidR="00E9202D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E9202D" w:rsidRPr="00A16A4C" w:rsidRDefault="00E9202D" w:rsidP="00E9202D">
      <w:pPr>
        <w:pStyle w:val="List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16A4C">
        <w:rPr>
          <w:rFonts w:ascii="Times New Roman" w:hAnsi="Times New Roman" w:cs="Times New Roman"/>
          <w:sz w:val="24"/>
          <w:szCs w:val="24"/>
          <w:lang w:val="ro-RO"/>
        </w:rPr>
        <w:t>Participanţii</w:t>
      </w:r>
      <w:r w:rsidR="002A4071">
        <w:rPr>
          <w:rFonts w:ascii="Times New Roman" w:hAnsi="Times New Roman" w:cs="Times New Roman"/>
          <w:sz w:val="24"/>
          <w:szCs w:val="24"/>
          <w:lang w:val="ro-RO"/>
        </w:rPr>
        <w:t xml:space="preserve"> la lucrările simpozionului </w:t>
      </w:r>
      <w:r w:rsidRPr="00A16A4C">
        <w:rPr>
          <w:rFonts w:ascii="Times New Roman" w:hAnsi="Times New Roman" w:cs="Times New Roman"/>
          <w:sz w:val="24"/>
          <w:szCs w:val="24"/>
          <w:lang w:val="ro-RO"/>
        </w:rPr>
        <w:t>prim</w:t>
      </w:r>
      <w:r w:rsidR="002A4071">
        <w:rPr>
          <w:rFonts w:ascii="Times New Roman" w:hAnsi="Times New Roman" w:cs="Times New Roman"/>
          <w:sz w:val="24"/>
          <w:szCs w:val="24"/>
          <w:lang w:val="ro-RO"/>
        </w:rPr>
        <w:t>esc</w:t>
      </w:r>
      <w:r w:rsidRPr="00A16A4C">
        <w:rPr>
          <w:rFonts w:ascii="Times New Roman" w:hAnsi="Times New Roman" w:cs="Times New Roman"/>
          <w:sz w:val="24"/>
          <w:szCs w:val="24"/>
          <w:lang w:val="ro-RO"/>
        </w:rPr>
        <w:t xml:space="preserve"> diplomă de participare. </w:t>
      </w:r>
    </w:p>
    <w:p w:rsidR="006A717B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Pr="004D1FC4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>Participarea la lucrările simpozionului</w:t>
      </w:r>
      <w:r w:rsidRPr="008563D8">
        <w:rPr>
          <w:rFonts w:ascii="Times New Roman" w:hAnsi="Times New Roman" w:cs="Times New Roman"/>
          <w:sz w:val="24"/>
          <w:szCs w:val="24"/>
          <w:lang w:val="ro-RO"/>
        </w:rPr>
        <w:t xml:space="preserve"> poate fi</w:t>
      </w:r>
      <w:r w:rsidRPr="004D1FC4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6A717B" w:rsidRDefault="002A4071" w:rsidP="006A717B">
      <w:pPr>
        <w:pStyle w:val="Listparagraf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>directă</w:t>
      </w:r>
      <w:r w:rsidR="00D9089D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="006A717B" w:rsidRPr="005E500B">
        <w:rPr>
          <w:rFonts w:ascii="Times New Roman" w:hAnsi="Times New Roman" w:cs="Times New Roman"/>
          <w:sz w:val="24"/>
          <w:szCs w:val="24"/>
          <w:lang w:val="ro-RO"/>
        </w:rPr>
        <w:t>prin p</w:t>
      </w:r>
      <w:r w:rsidR="000E3C4B">
        <w:rPr>
          <w:rFonts w:ascii="Times New Roman" w:hAnsi="Times New Roman" w:cs="Times New Roman"/>
          <w:sz w:val="24"/>
          <w:szCs w:val="24"/>
          <w:lang w:val="ro-RO"/>
        </w:rPr>
        <w:t xml:space="preserve">articiparea </w:t>
      </w:r>
      <w:r w:rsidR="000E3C4B">
        <w:rPr>
          <w:rFonts w:ascii="Times New Roman" w:hAnsi="Times New Roman" w:cs="Times New Roman"/>
          <w:sz w:val="24"/>
          <w:szCs w:val="24"/>
          <w:lang w:val="ro-RO"/>
        </w:rPr>
        <w:t xml:space="preserve">la lucrările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on-line </w:t>
      </w:r>
      <w:r w:rsidR="000E3C4B">
        <w:rPr>
          <w:rFonts w:ascii="Times New Roman" w:hAnsi="Times New Roman" w:cs="Times New Roman"/>
          <w:sz w:val="24"/>
          <w:szCs w:val="24"/>
          <w:lang w:val="ro-RO"/>
        </w:rPr>
        <w:t xml:space="preserve">ale </w:t>
      </w:r>
      <w:r>
        <w:rPr>
          <w:rFonts w:ascii="Times New Roman" w:hAnsi="Times New Roman" w:cs="Times New Roman"/>
          <w:sz w:val="24"/>
          <w:szCs w:val="24"/>
          <w:lang w:val="ro-RO"/>
        </w:rPr>
        <w:t>simpozionului;</w:t>
      </w:r>
    </w:p>
    <w:p w:rsidR="006A717B" w:rsidRPr="005E500B" w:rsidRDefault="006A717B" w:rsidP="006A717B">
      <w:pPr>
        <w:pStyle w:val="Listparagraf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>indirectă</w:t>
      </w:r>
      <w:r w:rsidR="00A03F0E">
        <w:rPr>
          <w:rFonts w:ascii="Times New Roman" w:hAnsi="Times New Roman" w:cs="Times New Roman"/>
          <w:sz w:val="24"/>
          <w:szCs w:val="24"/>
          <w:lang w:val="ro-RO"/>
        </w:rPr>
        <w:t xml:space="preserve"> prin trimiterea comunicării</w:t>
      </w:r>
      <w:r w:rsidR="00B9752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27B91">
        <w:rPr>
          <w:rFonts w:ascii="Times New Roman" w:hAnsi="Times New Roman" w:cs="Times New Roman"/>
          <w:sz w:val="24"/>
          <w:szCs w:val="24"/>
          <w:lang w:val="ro-RO"/>
        </w:rPr>
        <w:t xml:space="preserve">ştiinţifice </w:t>
      </w:r>
      <w:r w:rsidR="00B9752F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>i a fi</w:t>
      </w:r>
      <w:r w:rsidR="00B9752F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ei de </w:t>
      </w:r>
      <w:r w:rsidR="002A4071">
        <w:rPr>
          <w:rFonts w:ascii="Times New Roman" w:hAnsi="Times New Roman" w:cs="Times New Roman"/>
          <w:sz w:val="24"/>
          <w:szCs w:val="24"/>
          <w:lang w:val="ro-RO"/>
        </w:rPr>
        <w:t>înscriere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prin e-mail. </w:t>
      </w:r>
    </w:p>
    <w:p w:rsidR="006A717B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Pr="005E500B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Participarea directă la </w:t>
      </w:r>
      <w:r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>lucrăril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e</w:t>
      </w:r>
      <w:r w:rsidRPr="005E500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simpozionului</w:t>
      </w:r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Participanţii se pot înscrie la lucrările Simpozionului pentru a-şi prezenta lucrarea auditoriului, oral sau printr-o prezentare PowerPoint. În acest caz participanţii îşi vor anunţa intenţia prin e-mail la adresa </w:t>
      </w:r>
      <w:hyperlink r:id="rId9" w:history="1">
        <w:r w:rsidR="002A4071" w:rsidRPr="003B4F6D">
          <w:rPr>
            <w:rStyle w:val="Hyperlink"/>
            <w:rFonts w:ascii="Times New Roman" w:hAnsi="Times New Roman" w:cs="Times New Roman"/>
            <w:b/>
            <w:sz w:val="24"/>
            <w:szCs w:val="24"/>
            <w:u w:val="none"/>
            <w:lang w:val="ro-RO"/>
          </w:rPr>
          <w:t>emilia_andrei28@yahoo.fr</w:t>
        </w:r>
      </w:hyperlink>
      <w:r w:rsidRPr="005E500B">
        <w:rPr>
          <w:rFonts w:ascii="Times New Roman" w:hAnsi="Times New Roman" w:cs="Times New Roman"/>
          <w:sz w:val="24"/>
          <w:szCs w:val="24"/>
          <w:lang w:val="ro-RO"/>
        </w:rPr>
        <w:t>, menţionând</w:t>
      </w:r>
      <w:r w:rsidR="00D9089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03F0E">
        <w:rPr>
          <w:rFonts w:ascii="Times New Roman" w:hAnsi="Times New Roman" w:cs="Times New Roman"/>
          <w:sz w:val="24"/>
          <w:szCs w:val="24"/>
          <w:lang w:val="ro-RO"/>
        </w:rPr>
        <w:t xml:space="preserve">titlul comunicării 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şi modalitatea </w:t>
      </w:r>
      <w:r w:rsidR="002A4071">
        <w:rPr>
          <w:rFonts w:ascii="Times New Roman" w:hAnsi="Times New Roman" w:cs="Times New Roman"/>
          <w:sz w:val="24"/>
          <w:szCs w:val="24"/>
          <w:lang w:val="ro-RO"/>
        </w:rPr>
        <w:t xml:space="preserve">de comunicare 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(oral, PPT) până cel târziu </w:t>
      </w:r>
      <w:r>
        <w:rPr>
          <w:rFonts w:ascii="Times New Roman" w:hAnsi="Times New Roman" w:cs="Times New Roman"/>
          <w:sz w:val="24"/>
          <w:szCs w:val="24"/>
          <w:lang w:val="ro-RO"/>
        </w:rPr>
        <w:t>pe</w:t>
      </w:r>
      <w:r w:rsidR="00D33B0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A4071" w:rsidRPr="002A4071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0E3C4B">
        <w:rPr>
          <w:rFonts w:ascii="Times New Roman" w:hAnsi="Times New Roman" w:cs="Times New Roman"/>
          <w:b/>
          <w:sz w:val="24"/>
          <w:szCs w:val="24"/>
          <w:lang w:val="ro-RO"/>
        </w:rPr>
        <w:t>5 iunie</w:t>
      </w:r>
      <w:r w:rsidR="00A2403E" w:rsidRPr="00E0124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202</w:t>
      </w:r>
      <w:r w:rsidR="002A4071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. Prezentările PowerPoint </w:t>
      </w:r>
      <w:r w:rsidR="002A4071">
        <w:rPr>
          <w:rFonts w:ascii="Times New Roman" w:hAnsi="Times New Roman" w:cs="Times New Roman"/>
          <w:sz w:val="24"/>
          <w:szCs w:val="24"/>
          <w:lang w:val="ro-RO"/>
        </w:rPr>
        <w:t xml:space="preserve">vor 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 xml:space="preserve">fi trimise pe adresa de e-mail </w:t>
      </w:r>
      <w:r w:rsidR="002A4071">
        <w:rPr>
          <w:rFonts w:ascii="Times New Roman" w:hAnsi="Times New Roman" w:cs="Times New Roman"/>
          <w:sz w:val="24"/>
          <w:szCs w:val="24"/>
          <w:lang w:val="ro-RO"/>
        </w:rPr>
        <w:t>menţionată mai sus</w:t>
      </w:r>
      <w:r w:rsidRPr="005E500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846BA" w:rsidRDefault="005846BA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Participanţii la lucrările online ale simpozionului vor primi pe mail, în ziua simpozionului, link-ul de participare pentru platforma Google MEET.</w:t>
      </w:r>
    </w:p>
    <w:p w:rsidR="006A717B" w:rsidRPr="005E500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sz w:val="24"/>
          <w:szCs w:val="24"/>
          <w:lang w:val="ro-RO"/>
        </w:rPr>
        <w:t>Cei care nu se înscriu cu lucrări, dar doresc să participe sunt bineveniţi la lucrările simpozionului la data, ora şi locaţia precizate mai sus.</w:t>
      </w:r>
      <w:r w:rsidR="005428D8">
        <w:rPr>
          <w:rFonts w:ascii="Times New Roman" w:hAnsi="Times New Roman" w:cs="Times New Roman"/>
          <w:sz w:val="24"/>
          <w:szCs w:val="24"/>
          <w:lang w:val="ro-RO"/>
        </w:rPr>
        <w:t xml:space="preserve"> Participanţii la lucrările simpozionului vor primi diplome de participare.</w:t>
      </w:r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B3BB4" w:rsidRDefault="009B3BB4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FIŞĂ DE ÎNSCRIERE</w:t>
      </w:r>
    </w:p>
    <w:p w:rsidR="003B7498" w:rsidRPr="008563D8" w:rsidRDefault="003B7498" w:rsidP="006A7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717B" w:rsidRPr="008563D8" w:rsidRDefault="006A717B" w:rsidP="006A7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 xml:space="preserve">SIMPOZIONUL </w:t>
      </w:r>
      <w:r w:rsidR="003B7498">
        <w:rPr>
          <w:rFonts w:ascii="Times New Roman" w:hAnsi="Times New Roman" w:cs="Times New Roman"/>
          <w:b/>
          <w:sz w:val="24"/>
          <w:szCs w:val="24"/>
          <w:lang w:val="ro-RO"/>
        </w:rPr>
        <w:t>JUDE</w:t>
      </w: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Ţ</w:t>
      </w:r>
      <w:r w:rsidR="003B7498">
        <w:rPr>
          <w:rFonts w:ascii="Times New Roman" w:hAnsi="Times New Roman" w:cs="Times New Roman"/>
          <w:b/>
          <w:sz w:val="24"/>
          <w:szCs w:val="24"/>
          <w:lang w:val="ro-RO"/>
        </w:rPr>
        <w:t>EAN</w:t>
      </w:r>
    </w:p>
    <w:p w:rsidR="003B7498" w:rsidRPr="00BC47C2" w:rsidRDefault="00046BA7" w:rsidP="003B749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4"/>
          <w:lang w:val="ro-RO"/>
        </w:rPr>
        <w:t>„</w:t>
      </w:r>
      <w:r w:rsidR="00BC47C2" w:rsidRPr="00BC47C2">
        <w:rPr>
          <w:rFonts w:ascii="Times New Roman" w:hAnsi="Times New Roman" w:cs="Times New Roman"/>
          <w:b/>
          <w:i/>
          <w:color w:val="FF0000"/>
          <w:sz w:val="28"/>
          <w:szCs w:val="24"/>
          <w:lang w:val="ro-RO"/>
        </w:rPr>
        <w:t>Să ne cunoa</w:t>
      </w:r>
      <w:r w:rsidR="00B9752F">
        <w:rPr>
          <w:rFonts w:ascii="Times New Roman" w:hAnsi="Times New Roman" w:cs="Times New Roman"/>
          <w:b/>
          <w:i/>
          <w:color w:val="FF0000"/>
          <w:sz w:val="28"/>
          <w:szCs w:val="24"/>
          <w:lang w:val="ro-RO"/>
        </w:rPr>
        <w:t>ş</w:t>
      </w:r>
      <w:r w:rsidR="00BC47C2" w:rsidRPr="00BC47C2">
        <w:rPr>
          <w:rFonts w:ascii="Times New Roman" w:hAnsi="Times New Roman" w:cs="Times New Roman"/>
          <w:b/>
          <w:i/>
          <w:color w:val="FF0000"/>
          <w:sz w:val="28"/>
          <w:szCs w:val="24"/>
          <w:lang w:val="ro-RO"/>
        </w:rPr>
        <w:t>tem istoria</w:t>
      </w:r>
      <w:r>
        <w:rPr>
          <w:rFonts w:ascii="Times New Roman" w:hAnsi="Times New Roman" w:cs="Times New Roman"/>
          <w:b/>
          <w:i/>
          <w:color w:val="FF0000"/>
          <w:sz w:val="28"/>
          <w:szCs w:val="24"/>
          <w:lang w:val="ro-RO"/>
        </w:rPr>
        <w:t xml:space="preserve">: </w:t>
      </w:r>
      <w:r w:rsidR="00BC47C2" w:rsidRPr="00BC47C2">
        <w:rPr>
          <w:rFonts w:ascii="Times New Roman" w:hAnsi="Times New Roman" w:cs="Times New Roman"/>
          <w:b/>
          <w:i/>
          <w:color w:val="FF0000"/>
          <w:sz w:val="28"/>
          <w:szCs w:val="24"/>
          <w:lang w:val="ro-RO"/>
        </w:rPr>
        <w:t>România în perioada monarhiei constitu</w:t>
      </w:r>
      <w:r w:rsidR="00B9752F">
        <w:rPr>
          <w:rFonts w:ascii="Times New Roman" w:hAnsi="Times New Roman" w:cs="Times New Roman"/>
          <w:b/>
          <w:i/>
          <w:color w:val="FF0000"/>
          <w:sz w:val="28"/>
          <w:szCs w:val="24"/>
          <w:lang w:val="ro-RO"/>
        </w:rPr>
        <w:t>ţ</w:t>
      </w:r>
      <w:r w:rsidR="00BC47C2" w:rsidRPr="00BC47C2">
        <w:rPr>
          <w:rFonts w:ascii="Times New Roman" w:hAnsi="Times New Roman" w:cs="Times New Roman"/>
          <w:b/>
          <w:i/>
          <w:color w:val="FF0000"/>
          <w:sz w:val="28"/>
          <w:szCs w:val="24"/>
          <w:lang w:val="ro-RO"/>
        </w:rPr>
        <w:t>ionale</w:t>
      </w:r>
      <w:r>
        <w:rPr>
          <w:rFonts w:ascii="Times New Roman" w:hAnsi="Times New Roman" w:cs="Times New Roman"/>
          <w:b/>
          <w:i/>
          <w:color w:val="FF0000"/>
          <w:sz w:val="28"/>
          <w:szCs w:val="24"/>
          <w:lang w:val="ro-RO"/>
        </w:rPr>
        <w:t>”</w:t>
      </w:r>
    </w:p>
    <w:p w:rsidR="006A717B" w:rsidRDefault="003B7498" w:rsidP="006A7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Ediţia </w:t>
      </w:r>
      <w:r w:rsidR="003B4F6D">
        <w:rPr>
          <w:rFonts w:ascii="Times New Roman" w:hAnsi="Times New Roman" w:cs="Times New Roman"/>
          <w:b/>
          <w:sz w:val="24"/>
          <w:szCs w:val="24"/>
          <w:lang w:val="ro-RO"/>
        </w:rPr>
        <w:t xml:space="preserve">a </w:t>
      </w:r>
      <w:r w:rsidR="00A16D1A">
        <w:rPr>
          <w:rFonts w:ascii="Times New Roman" w:hAnsi="Times New Roman" w:cs="Times New Roman"/>
          <w:b/>
          <w:sz w:val="24"/>
          <w:szCs w:val="24"/>
          <w:lang w:val="ro-RO"/>
        </w:rPr>
        <w:t>V</w:t>
      </w:r>
      <w:r w:rsidR="003B4F6D">
        <w:rPr>
          <w:rFonts w:ascii="Times New Roman" w:hAnsi="Times New Roman" w:cs="Times New Roman"/>
          <w:b/>
          <w:sz w:val="24"/>
          <w:szCs w:val="24"/>
          <w:lang w:val="ro-RO"/>
        </w:rPr>
        <w:t>-a</w:t>
      </w:r>
      <w:r w:rsidR="006A717B" w:rsidRPr="008563D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3B7498" w:rsidRPr="008563D8" w:rsidRDefault="003B7498" w:rsidP="006A7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C47C2" w:rsidRPr="00072961" w:rsidRDefault="006A717B" w:rsidP="00BC4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72961">
        <w:rPr>
          <w:rFonts w:ascii="Times New Roman" w:hAnsi="Times New Roman" w:cs="Times New Roman"/>
          <w:b/>
          <w:sz w:val="24"/>
          <w:szCs w:val="24"/>
          <w:lang w:val="ro-RO"/>
        </w:rPr>
        <w:t xml:space="preserve">SLATINA, </w:t>
      </w:r>
      <w:r w:rsidR="005846BA">
        <w:rPr>
          <w:rFonts w:ascii="Times New Roman" w:hAnsi="Times New Roman" w:cs="Times New Roman"/>
          <w:b/>
          <w:sz w:val="24"/>
          <w:szCs w:val="24"/>
          <w:lang w:val="ro-RO"/>
        </w:rPr>
        <w:t>17</w:t>
      </w:r>
      <w:r w:rsidRPr="00072961">
        <w:rPr>
          <w:rFonts w:ascii="Times New Roman" w:hAnsi="Times New Roman" w:cs="Times New Roman"/>
          <w:b/>
          <w:sz w:val="24"/>
          <w:szCs w:val="24"/>
          <w:lang w:val="ro-RO"/>
        </w:rPr>
        <w:t>.0</w:t>
      </w:r>
      <w:r w:rsidR="005846BA"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  <w:r w:rsidRPr="00072961">
        <w:rPr>
          <w:rFonts w:ascii="Times New Roman" w:hAnsi="Times New Roman" w:cs="Times New Roman"/>
          <w:b/>
          <w:sz w:val="24"/>
          <w:szCs w:val="24"/>
          <w:lang w:val="ro-RO"/>
        </w:rPr>
        <w:t>.20</w:t>
      </w:r>
      <w:r w:rsidR="00072961" w:rsidRPr="00072961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2A4071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Pr="00072961">
        <w:rPr>
          <w:rFonts w:ascii="Times New Roman" w:hAnsi="Times New Roman" w:cs="Times New Roman"/>
          <w:b/>
          <w:sz w:val="24"/>
          <w:szCs w:val="24"/>
          <w:lang w:val="ro-RO"/>
        </w:rPr>
        <w:t>, ORA 1</w:t>
      </w:r>
      <w:r w:rsidR="003B4F6D" w:rsidRPr="00072961">
        <w:rPr>
          <w:rFonts w:ascii="Times New Roman" w:hAnsi="Times New Roman" w:cs="Times New Roman"/>
          <w:b/>
          <w:sz w:val="24"/>
          <w:szCs w:val="24"/>
          <w:lang w:val="ro-RO"/>
        </w:rPr>
        <w:t>7</w:t>
      </w:r>
      <w:r w:rsidRPr="00072961">
        <w:rPr>
          <w:rFonts w:ascii="Times New Roman" w:hAnsi="Times New Roman" w:cs="Times New Roman"/>
          <w:b/>
          <w:sz w:val="24"/>
          <w:szCs w:val="24"/>
          <w:lang w:val="ro-RO"/>
        </w:rPr>
        <w:t>:00</w:t>
      </w:r>
    </w:p>
    <w:p w:rsidR="006A717B" w:rsidRPr="005846BA" w:rsidRDefault="005846BA" w:rsidP="006A71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5846BA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online (Google MEET)</w:t>
      </w:r>
    </w:p>
    <w:p w:rsidR="006A717B" w:rsidRDefault="006A717B" w:rsidP="006A71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Default="006A717B" w:rsidP="006A71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097D12" w:rsidRPr="008563D8" w:rsidRDefault="00097D12" w:rsidP="006A71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Pr="008563D8" w:rsidRDefault="006A717B" w:rsidP="006A71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6A717B" w:rsidRPr="008563D8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Nume şi prenume:</w:t>
      </w:r>
    </w:p>
    <w:p w:rsidR="006A717B" w:rsidRPr="008563D8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717B" w:rsidRPr="008563D8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Şcoala de provenienţă:</w:t>
      </w:r>
    </w:p>
    <w:p w:rsidR="006A717B" w:rsidRPr="008563D8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717B" w:rsidRPr="008563D8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Adresa de domiciliu:</w:t>
      </w:r>
    </w:p>
    <w:p w:rsidR="006A717B" w:rsidRPr="008563D8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717B" w:rsidRPr="008563D8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Telefon:</w:t>
      </w:r>
    </w:p>
    <w:p w:rsidR="006A717B" w:rsidRPr="008563D8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717B" w:rsidRPr="008563D8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e-mail:</w:t>
      </w:r>
    </w:p>
    <w:p w:rsidR="006A717B" w:rsidRPr="008563D8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717B" w:rsidRPr="008563D8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63D8">
        <w:rPr>
          <w:rFonts w:ascii="Times New Roman" w:hAnsi="Times New Roman" w:cs="Times New Roman"/>
          <w:b/>
          <w:sz w:val="24"/>
          <w:szCs w:val="24"/>
          <w:lang w:val="ro-RO"/>
        </w:rPr>
        <w:t>Bifaţi cu X secţiunea la care doriţi înscrierea:</w:t>
      </w:r>
    </w:p>
    <w:p w:rsidR="006A717B" w:rsidRPr="008563D8" w:rsidRDefault="006A717B" w:rsidP="006A7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46BA7" w:rsidRPr="00046BA7" w:rsidRDefault="00A03F0E" w:rsidP="00046BA7">
      <w:pPr>
        <w:numPr>
          <w:ilvl w:val="0"/>
          <w:numId w:val="15"/>
        </w:numPr>
        <w:tabs>
          <w:tab w:val="clear" w:pos="2160"/>
          <w:tab w:val="num" w:pos="567"/>
        </w:tabs>
        <w:spacing w:after="0" w:line="240" w:lineRule="auto"/>
        <w:ind w:left="567" w:hanging="283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Suveranii României în perioada monarhiei constitu</w:t>
      </w:r>
      <w:r w:rsidR="00B9752F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ţ</w:t>
      </w:r>
      <w:r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ionale-</w:t>
      </w:r>
      <w:r w:rsid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  <w:r w:rsidR="003B7498"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fapte şi destine</w:t>
      </w:r>
      <w:r w:rsidR="00046BA7"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</w:p>
    <w:p w:rsidR="003B7498" w:rsidRPr="00046BA7" w:rsidRDefault="003B7498" w:rsidP="00046BA7">
      <w:pPr>
        <w:tabs>
          <w:tab w:val="num" w:pos="567"/>
        </w:tabs>
        <w:spacing w:after="0" w:line="240" w:lineRule="auto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(Word/ PPT)</w:t>
      </w:r>
    </w:p>
    <w:p w:rsidR="003B7498" w:rsidRPr="00046BA7" w:rsidRDefault="003B7498" w:rsidP="00046BA7">
      <w:pPr>
        <w:tabs>
          <w:tab w:val="num" w:pos="567"/>
        </w:tabs>
        <w:spacing w:after="0" w:line="240" w:lineRule="auto"/>
        <w:ind w:left="567" w:hanging="283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:rsidR="00046BA7" w:rsidRPr="00046BA7" w:rsidRDefault="00A03F0E" w:rsidP="00046BA7">
      <w:pPr>
        <w:numPr>
          <w:ilvl w:val="0"/>
          <w:numId w:val="15"/>
        </w:numPr>
        <w:tabs>
          <w:tab w:val="clear" w:pos="2160"/>
          <w:tab w:val="num" w:pos="567"/>
        </w:tabs>
        <w:spacing w:after="0" w:line="240" w:lineRule="auto"/>
        <w:ind w:left="567" w:hanging="283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România în perioada monarhiei constitu</w:t>
      </w:r>
      <w:r w:rsidR="00B9752F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ţ</w:t>
      </w:r>
      <w:r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ionale</w:t>
      </w:r>
      <w:r w:rsidR="00BC47C2"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:</w:t>
      </w:r>
      <w:r w:rsidR="003B7498"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valori culturale şi spirituale </w:t>
      </w:r>
    </w:p>
    <w:p w:rsidR="003B7498" w:rsidRPr="00046BA7" w:rsidRDefault="00046BA7" w:rsidP="00046BA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         </w:t>
      </w:r>
      <w:r w:rsidR="003B7498" w:rsidRPr="00046BA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(Word/ PPT) </w:t>
      </w:r>
    </w:p>
    <w:p w:rsidR="006A717B" w:rsidRPr="008563D8" w:rsidRDefault="006A717B" w:rsidP="006A717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717B" w:rsidRPr="008563D8" w:rsidRDefault="006A717B" w:rsidP="006A717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717B" w:rsidRPr="008563D8" w:rsidRDefault="006A717B" w:rsidP="006A717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A717B" w:rsidRPr="008563D8" w:rsidRDefault="006A717B" w:rsidP="006A717B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iCs/>
          <w:sz w:val="24"/>
          <w:szCs w:val="24"/>
          <w:lang w:val="ro-RO" w:eastAsia="ro-RO"/>
        </w:rPr>
      </w:pPr>
    </w:p>
    <w:p w:rsidR="006A717B" w:rsidRPr="003B7498" w:rsidRDefault="006A717B" w:rsidP="006A71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6A717B" w:rsidRPr="003B7498" w:rsidRDefault="006A717B" w:rsidP="006A71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6A717B" w:rsidRPr="003B7498" w:rsidRDefault="006A717B" w:rsidP="006A71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6A717B" w:rsidRPr="003B7498" w:rsidRDefault="006A717B" w:rsidP="006A71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6A717B" w:rsidRPr="003B7498" w:rsidRDefault="006A717B" w:rsidP="006A71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6A717B" w:rsidRPr="003B7498" w:rsidRDefault="006A717B" w:rsidP="006A71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6A717B" w:rsidRPr="003B7498" w:rsidRDefault="006A717B" w:rsidP="006A71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6A717B" w:rsidRPr="003B7498" w:rsidRDefault="006A717B" w:rsidP="006A71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6A717B" w:rsidRPr="003B7498" w:rsidRDefault="006A717B" w:rsidP="006A71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6A717B" w:rsidRPr="003B7498" w:rsidRDefault="006A717B" w:rsidP="006A71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6A717B" w:rsidRPr="000966B6" w:rsidRDefault="006A717B" w:rsidP="000E3E3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6A717B" w:rsidRPr="000966B6" w:rsidSect="00097D12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BF33"/>
      </v:shape>
    </w:pict>
  </w:numPicBullet>
  <w:abstractNum w:abstractNumId="0">
    <w:nsid w:val="0B4B6545"/>
    <w:multiLevelType w:val="hybridMultilevel"/>
    <w:tmpl w:val="89F04E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40F0D"/>
    <w:multiLevelType w:val="hybridMultilevel"/>
    <w:tmpl w:val="78CCAD02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21C5E"/>
    <w:multiLevelType w:val="hybridMultilevel"/>
    <w:tmpl w:val="E2BCDB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F266A"/>
    <w:multiLevelType w:val="hybridMultilevel"/>
    <w:tmpl w:val="1E445C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164E8"/>
    <w:multiLevelType w:val="hybridMultilevel"/>
    <w:tmpl w:val="D310A9D2"/>
    <w:lvl w:ilvl="0" w:tplc="DF50B00A">
      <w:start w:val="1"/>
      <w:numFmt w:val="bullet"/>
      <w:lvlText w:val=""/>
      <w:lvlJc w:val="left"/>
      <w:pPr>
        <w:ind w:left="28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24E3AF3"/>
    <w:multiLevelType w:val="hybridMultilevel"/>
    <w:tmpl w:val="A63499D6"/>
    <w:lvl w:ilvl="0" w:tplc="0418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74F77"/>
    <w:multiLevelType w:val="hybridMultilevel"/>
    <w:tmpl w:val="B040F2FE"/>
    <w:lvl w:ilvl="0" w:tplc="47E0AB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A6E6E"/>
    <w:multiLevelType w:val="hybridMultilevel"/>
    <w:tmpl w:val="9926B5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846A6"/>
    <w:multiLevelType w:val="hybridMultilevel"/>
    <w:tmpl w:val="286E7276"/>
    <w:lvl w:ilvl="0" w:tplc="47E0AB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B489E"/>
    <w:multiLevelType w:val="hybridMultilevel"/>
    <w:tmpl w:val="4ED25C46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63A0A"/>
    <w:multiLevelType w:val="hybridMultilevel"/>
    <w:tmpl w:val="98F2E630"/>
    <w:lvl w:ilvl="0" w:tplc="4002F5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A027F"/>
    <w:multiLevelType w:val="hybridMultilevel"/>
    <w:tmpl w:val="CF14AE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6EE9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D423D8">
      <w:start w:val="1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NewRoman" w:eastAsia="Times New Roman" w:hAnsi="TimesNewRoman" w:cs="TimesNew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C527DE"/>
    <w:multiLevelType w:val="hybridMultilevel"/>
    <w:tmpl w:val="2EF00D9E"/>
    <w:lvl w:ilvl="0" w:tplc="497EE234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1F1EC9"/>
    <w:multiLevelType w:val="hybridMultilevel"/>
    <w:tmpl w:val="8FECC9F8"/>
    <w:lvl w:ilvl="0" w:tplc="0418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>
    <w:nsid w:val="547305E0"/>
    <w:multiLevelType w:val="hybridMultilevel"/>
    <w:tmpl w:val="0F5EFD3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95090E"/>
    <w:multiLevelType w:val="hybridMultilevel"/>
    <w:tmpl w:val="16AC4D7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6E1198A"/>
    <w:multiLevelType w:val="hybridMultilevel"/>
    <w:tmpl w:val="CDCED7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9856A0"/>
    <w:multiLevelType w:val="hybridMultilevel"/>
    <w:tmpl w:val="14AED55C"/>
    <w:lvl w:ilvl="0" w:tplc="876EE9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2306EB5"/>
    <w:multiLevelType w:val="hybridMultilevel"/>
    <w:tmpl w:val="A89007FA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3C395D"/>
    <w:multiLevelType w:val="hybridMultilevel"/>
    <w:tmpl w:val="DABACA0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9575153"/>
    <w:multiLevelType w:val="hybridMultilevel"/>
    <w:tmpl w:val="333CFA34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C13867"/>
    <w:multiLevelType w:val="hybridMultilevel"/>
    <w:tmpl w:val="1DA802A8"/>
    <w:lvl w:ilvl="0" w:tplc="876EE97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2">
    <w:nsid w:val="7C3F4013"/>
    <w:multiLevelType w:val="hybridMultilevel"/>
    <w:tmpl w:val="98F2E630"/>
    <w:lvl w:ilvl="0" w:tplc="4002F5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704E0A"/>
    <w:multiLevelType w:val="hybridMultilevel"/>
    <w:tmpl w:val="140A22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AE11F4"/>
    <w:multiLevelType w:val="hybridMultilevel"/>
    <w:tmpl w:val="053084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19"/>
  </w:num>
  <w:num w:numId="4">
    <w:abstractNumId w:val="0"/>
  </w:num>
  <w:num w:numId="5">
    <w:abstractNumId w:val="21"/>
  </w:num>
  <w:num w:numId="6">
    <w:abstractNumId w:val="6"/>
  </w:num>
  <w:num w:numId="7">
    <w:abstractNumId w:val="8"/>
  </w:num>
  <w:num w:numId="8">
    <w:abstractNumId w:val="9"/>
  </w:num>
  <w:num w:numId="9">
    <w:abstractNumId w:val="16"/>
  </w:num>
  <w:num w:numId="10">
    <w:abstractNumId w:val="11"/>
  </w:num>
  <w:num w:numId="11">
    <w:abstractNumId w:val="14"/>
  </w:num>
  <w:num w:numId="12">
    <w:abstractNumId w:val="7"/>
  </w:num>
  <w:num w:numId="13">
    <w:abstractNumId w:val="17"/>
  </w:num>
  <w:num w:numId="14">
    <w:abstractNumId w:val="20"/>
  </w:num>
  <w:num w:numId="15">
    <w:abstractNumId w:val="12"/>
  </w:num>
  <w:num w:numId="16">
    <w:abstractNumId w:val="13"/>
  </w:num>
  <w:num w:numId="17">
    <w:abstractNumId w:val="23"/>
  </w:num>
  <w:num w:numId="18">
    <w:abstractNumId w:val="18"/>
  </w:num>
  <w:num w:numId="19">
    <w:abstractNumId w:val="1"/>
  </w:num>
  <w:num w:numId="20">
    <w:abstractNumId w:val="2"/>
  </w:num>
  <w:num w:numId="21">
    <w:abstractNumId w:val="4"/>
  </w:num>
  <w:num w:numId="22">
    <w:abstractNumId w:val="10"/>
  </w:num>
  <w:num w:numId="23">
    <w:abstractNumId w:val="24"/>
  </w:num>
  <w:num w:numId="24">
    <w:abstractNumId w:val="1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E3E33"/>
    <w:rsid w:val="00043BDB"/>
    <w:rsid w:val="00045486"/>
    <w:rsid w:val="00046BA7"/>
    <w:rsid w:val="00051A41"/>
    <w:rsid w:val="00072961"/>
    <w:rsid w:val="000966B6"/>
    <w:rsid w:val="00097D12"/>
    <w:rsid w:val="000A0A8D"/>
    <w:rsid w:val="000B0A49"/>
    <w:rsid w:val="000E28B1"/>
    <w:rsid w:val="000E3C4B"/>
    <w:rsid w:val="000E3E33"/>
    <w:rsid w:val="0017661E"/>
    <w:rsid w:val="001B3A84"/>
    <w:rsid w:val="00220C30"/>
    <w:rsid w:val="00244494"/>
    <w:rsid w:val="00266C11"/>
    <w:rsid w:val="0029418A"/>
    <w:rsid w:val="002A4071"/>
    <w:rsid w:val="00301EE8"/>
    <w:rsid w:val="00310E7E"/>
    <w:rsid w:val="00374F23"/>
    <w:rsid w:val="003B4F6D"/>
    <w:rsid w:val="003B7498"/>
    <w:rsid w:val="00452C4F"/>
    <w:rsid w:val="004A10D9"/>
    <w:rsid w:val="004D1FC4"/>
    <w:rsid w:val="005011DD"/>
    <w:rsid w:val="00525461"/>
    <w:rsid w:val="00525C54"/>
    <w:rsid w:val="005428D8"/>
    <w:rsid w:val="00551B80"/>
    <w:rsid w:val="00573A77"/>
    <w:rsid w:val="005846BA"/>
    <w:rsid w:val="005D67AD"/>
    <w:rsid w:val="005E1322"/>
    <w:rsid w:val="00601A45"/>
    <w:rsid w:val="00620D12"/>
    <w:rsid w:val="00621730"/>
    <w:rsid w:val="00623F62"/>
    <w:rsid w:val="006A717B"/>
    <w:rsid w:val="006D2723"/>
    <w:rsid w:val="00713283"/>
    <w:rsid w:val="007321A3"/>
    <w:rsid w:val="0079520A"/>
    <w:rsid w:val="007A370A"/>
    <w:rsid w:val="007C762E"/>
    <w:rsid w:val="007F069B"/>
    <w:rsid w:val="0081618A"/>
    <w:rsid w:val="008263D0"/>
    <w:rsid w:val="008775B2"/>
    <w:rsid w:val="00885DCE"/>
    <w:rsid w:val="00927B91"/>
    <w:rsid w:val="00937949"/>
    <w:rsid w:val="00947BAE"/>
    <w:rsid w:val="0097099C"/>
    <w:rsid w:val="009B3BB4"/>
    <w:rsid w:val="009F01E9"/>
    <w:rsid w:val="00A03F0E"/>
    <w:rsid w:val="00A16D1A"/>
    <w:rsid w:val="00A21DC3"/>
    <w:rsid w:val="00A2403E"/>
    <w:rsid w:val="00A43402"/>
    <w:rsid w:val="00A75499"/>
    <w:rsid w:val="00A96BD3"/>
    <w:rsid w:val="00AC1B5A"/>
    <w:rsid w:val="00AF0E8C"/>
    <w:rsid w:val="00B54243"/>
    <w:rsid w:val="00B9752F"/>
    <w:rsid w:val="00BA3F3A"/>
    <w:rsid w:val="00BC13C4"/>
    <w:rsid w:val="00BC47C2"/>
    <w:rsid w:val="00BD47B5"/>
    <w:rsid w:val="00BF3519"/>
    <w:rsid w:val="00C06354"/>
    <w:rsid w:val="00C351A9"/>
    <w:rsid w:val="00C66B45"/>
    <w:rsid w:val="00C93320"/>
    <w:rsid w:val="00CE65DB"/>
    <w:rsid w:val="00D33B0B"/>
    <w:rsid w:val="00D479B3"/>
    <w:rsid w:val="00D75A2A"/>
    <w:rsid w:val="00D9089D"/>
    <w:rsid w:val="00D94A6D"/>
    <w:rsid w:val="00DE70E3"/>
    <w:rsid w:val="00E0124F"/>
    <w:rsid w:val="00E46B28"/>
    <w:rsid w:val="00E54879"/>
    <w:rsid w:val="00E7184F"/>
    <w:rsid w:val="00E76C14"/>
    <w:rsid w:val="00E9202D"/>
    <w:rsid w:val="00E95052"/>
    <w:rsid w:val="00EC7D1C"/>
    <w:rsid w:val="00EE1FB0"/>
    <w:rsid w:val="00EE5E7C"/>
    <w:rsid w:val="00F1048D"/>
    <w:rsid w:val="00F114C1"/>
    <w:rsid w:val="00F63C14"/>
    <w:rsid w:val="00FE1F24"/>
    <w:rsid w:val="00FE6EC3"/>
    <w:rsid w:val="00FF3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C4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0E3E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7321A3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7321A3"/>
    <w:pPr>
      <w:ind w:left="720"/>
      <w:contextualSpacing/>
    </w:pPr>
  </w:style>
  <w:style w:type="paragraph" w:styleId="Corptext">
    <w:name w:val="Body Text"/>
    <w:basedOn w:val="Normal"/>
    <w:link w:val="CorptextCaracter"/>
    <w:rsid w:val="00A96BD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textCaracter">
    <w:name w:val="Corp text Caracter"/>
    <w:basedOn w:val="Fontdeparagrafimplicit"/>
    <w:link w:val="Corptext"/>
    <w:rsid w:val="00A96BD3"/>
    <w:rPr>
      <w:rFonts w:ascii="Times New Roman" w:eastAsia="Times New Roman" w:hAnsi="Times New Roman" w:cs="Times New Roman"/>
      <w:sz w:val="24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A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A370A"/>
    <w:rPr>
      <w:rFonts w:ascii="Tahoma" w:hAnsi="Tahoma" w:cs="Tahoma"/>
      <w:sz w:val="16"/>
      <w:szCs w:val="16"/>
    </w:rPr>
  </w:style>
  <w:style w:type="paragraph" w:styleId="Titlu">
    <w:name w:val="Title"/>
    <w:basedOn w:val="Normal"/>
    <w:link w:val="TitluCaracter"/>
    <w:qFormat/>
    <w:rsid w:val="00C66B45"/>
    <w:pPr>
      <w:spacing w:after="0" w:line="240" w:lineRule="auto"/>
      <w:ind w:left="180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o-RO"/>
    </w:rPr>
  </w:style>
  <w:style w:type="character" w:customStyle="1" w:styleId="TitluCaracter">
    <w:name w:val="Titlu Caracter"/>
    <w:basedOn w:val="Fontdeparagrafimplicit"/>
    <w:link w:val="Titlu"/>
    <w:rsid w:val="00C66B45"/>
    <w:rPr>
      <w:rFonts w:ascii="Times New Roman" w:eastAsia="Times New Roman" w:hAnsi="Times New Roman" w:cs="Times New Roman"/>
      <w:b/>
      <w:bCs/>
      <w:sz w:val="32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0E3E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7321A3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7321A3"/>
    <w:pPr>
      <w:ind w:left="720"/>
      <w:contextualSpacing/>
    </w:pPr>
  </w:style>
  <w:style w:type="paragraph" w:styleId="Corptext">
    <w:name w:val="Body Text"/>
    <w:basedOn w:val="Normal"/>
    <w:link w:val="CorptextCaracter"/>
    <w:rsid w:val="00A96BD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textCaracter">
    <w:name w:val="Body Text Char"/>
    <w:basedOn w:val="Fontdeparagrafimplicit"/>
    <w:link w:val="Corptext"/>
    <w:rsid w:val="00A96BD3"/>
    <w:rPr>
      <w:rFonts w:ascii="Times New Roman" w:eastAsia="Times New Roman" w:hAnsi="Times New Roman" w:cs="Times New Roman"/>
      <w:sz w:val="24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A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Balloon Text Char"/>
    <w:basedOn w:val="Fontdeparagrafimplicit"/>
    <w:link w:val="TextnBalon"/>
    <w:uiPriority w:val="99"/>
    <w:semiHidden/>
    <w:rsid w:val="007A3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ia_andrei28@yahoo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milia_andrei28@yahoo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DD300-C892-430E-974C-90A53CEC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Windows User</cp:lastModifiedBy>
  <cp:revision>23</cp:revision>
  <cp:lastPrinted>2016-09-15T12:09:00Z</cp:lastPrinted>
  <dcterms:created xsi:type="dcterms:W3CDTF">2018-04-12T20:28:00Z</dcterms:created>
  <dcterms:modified xsi:type="dcterms:W3CDTF">2021-05-05T15:59:00Z</dcterms:modified>
</cp:coreProperties>
</file>